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1" w:rightFromText="181" w:bottomFromText="160" w:vertAnchor="text" w:horzAnchor="margin" w:tblpXSpec="center" w:tblpY="12"/>
        <w:tblW w:w="15541" w:type="dxa"/>
        <w:tblLook w:val="04A0" w:firstRow="1" w:lastRow="0" w:firstColumn="1" w:lastColumn="0" w:noHBand="0" w:noVBand="1"/>
      </w:tblPr>
      <w:tblGrid>
        <w:gridCol w:w="1309"/>
        <w:gridCol w:w="1735"/>
        <w:gridCol w:w="1296"/>
        <w:gridCol w:w="3935"/>
        <w:gridCol w:w="2350"/>
        <w:gridCol w:w="4916"/>
      </w:tblGrid>
      <w:tr w:rsidR="00B805BB" w:rsidRPr="00BF6FE8" w14:paraId="20566133" w14:textId="1FB81D8F" w:rsidTr="00D84F6E">
        <w:trPr>
          <w:trHeight w:val="424"/>
        </w:trPr>
        <w:tc>
          <w:tcPr>
            <w:tcW w:w="1062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13182529" w14:textId="5CA9EB95" w:rsidR="00B805BB" w:rsidRPr="0038140E" w:rsidRDefault="00B805BB" w:rsidP="007B5CC8">
            <w:pPr>
              <w:spacing w:line="254" w:lineRule="auto"/>
              <w:rPr>
                <w:rFonts w:cstheme="minorBidi"/>
                <w:b/>
                <w:bCs/>
                <w:sz w:val="19"/>
                <w:szCs w:val="19"/>
              </w:rPr>
            </w:pPr>
            <w:r w:rsidRPr="0038140E">
              <w:rPr>
                <w:rFonts w:cstheme="minorBidi"/>
                <w:b/>
                <w:bCs/>
                <w:sz w:val="19"/>
                <w:szCs w:val="19"/>
              </w:rPr>
              <w:t>FRIMLEY PARK HOSPITAL (FPH) – FRIMLEY SOUTH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7552B36A" w14:textId="77777777" w:rsidR="00B805BB" w:rsidRPr="0038140E" w:rsidRDefault="00B805BB" w:rsidP="007B5CC8">
            <w:pPr>
              <w:spacing w:line="254" w:lineRule="auto"/>
              <w:rPr>
                <w:rFonts w:cstheme="minorBidi"/>
                <w:b/>
                <w:bCs/>
                <w:sz w:val="19"/>
                <w:szCs w:val="19"/>
              </w:rPr>
            </w:pPr>
          </w:p>
        </w:tc>
      </w:tr>
      <w:tr w:rsidR="00B805BB" w:rsidRPr="00BF6FE8" w14:paraId="50C62FF5" w14:textId="00B9D9C1" w:rsidTr="00D84F6E">
        <w:trPr>
          <w:trHeight w:val="20"/>
        </w:trPr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59C2EFFE" w14:textId="2AB64E2C" w:rsidR="00B805BB" w:rsidRPr="00BF6FE8" w:rsidRDefault="00B805BB" w:rsidP="00FA01A9">
            <w:pPr>
              <w:spacing w:line="254" w:lineRule="auto"/>
              <w:rPr>
                <w:rFonts w:cstheme="minorBidi"/>
                <w:b/>
                <w:bCs/>
                <w:sz w:val="18"/>
                <w:szCs w:val="18"/>
              </w:rPr>
            </w:pPr>
            <w:r w:rsidRPr="00BF6FE8">
              <w:rPr>
                <w:b/>
                <w:bCs/>
                <w:sz w:val="18"/>
                <w:szCs w:val="18"/>
              </w:rPr>
              <w:t>Speciality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267DB805" w14:textId="201AAC85" w:rsidR="00B805BB" w:rsidRPr="00BF6FE8" w:rsidRDefault="00B805BB" w:rsidP="00FA01A9">
            <w:pPr>
              <w:spacing w:line="254" w:lineRule="auto"/>
              <w:rPr>
                <w:rFonts w:cstheme="minorBidi"/>
                <w:b/>
                <w:bCs/>
                <w:sz w:val="18"/>
                <w:szCs w:val="18"/>
              </w:rPr>
            </w:pPr>
            <w:r w:rsidRPr="00BF6FE8">
              <w:rPr>
                <w:b/>
                <w:bCs/>
                <w:sz w:val="18"/>
                <w:szCs w:val="18"/>
              </w:rPr>
              <w:t>Name of Unit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40095C00" w14:textId="0655C0E6" w:rsidR="00B805BB" w:rsidRPr="00BF6FE8" w:rsidRDefault="00B805BB" w:rsidP="00FA01A9">
            <w:pPr>
              <w:spacing w:line="254" w:lineRule="auto"/>
              <w:rPr>
                <w:rFonts w:cstheme="minorBidi"/>
                <w:b/>
                <w:bCs/>
                <w:sz w:val="18"/>
                <w:szCs w:val="18"/>
              </w:rPr>
            </w:pPr>
            <w:r w:rsidRPr="00BF6FE8">
              <w:rPr>
                <w:b/>
                <w:bCs/>
                <w:sz w:val="18"/>
                <w:szCs w:val="18"/>
              </w:rPr>
              <w:t>Days / times available</w:t>
            </w: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421B5114" w14:textId="13509D9B" w:rsidR="00B805BB" w:rsidRPr="0038140E" w:rsidRDefault="00B805BB" w:rsidP="00FA01A9">
            <w:pPr>
              <w:spacing w:line="254" w:lineRule="auto"/>
              <w:rPr>
                <w:rFonts w:cstheme="minorBidi"/>
                <w:b/>
                <w:bCs/>
                <w:sz w:val="19"/>
                <w:szCs w:val="19"/>
              </w:rPr>
            </w:pPr>
            <w:r w:rsidRPr="0038140E">
              <w:rPr>
                <w:b/>
                <w:bCs/>
                <w:sz w:val="19"/>
                <w:szCs w:val="19"/>
              </w:rPr>
              <w:t>Contact Details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3D646D69" w14:textId="52222780" w:rsidR="00B805BB" w:rsidRPr="0038140E" w:rsidRDefault="00B805BB" w:rsidP="00FA01A9">
            <w:pPr>
              <w:spacing w:line="254" w:lineRule="auto"/>
              <w:rPr>
                <w:rFonts w:cstheme="minorBidi"/>
                <w:b/>
                <w:bCs/>
                <w:sz w:val="19"/>
                <w:szCs w:val="19"/>
              </w:rPr>
            </w:pPr>
            <w:r w:rsidRPr="0038140E">
              <w:rPr>
                <w:b/>
                <w:bCs/>
                <w:sz w:val="19"/>
                <w:szCs w:val="19"/>
              </w:rPr>
              <w:t>Further guidance on how to access or use service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74E3787B" w14:textId="4083B5D8" w:rsidR="00B805BB" w:rsidRPr="0038140E" w:rsidRDefault="00B805BB" w:rsidP="00FA01A9">
            <w:pPr>
              <w:spacing w:line="254" w:lineRule="auto"/>
              <w:rPr>
                <w:b/>
                <w:bCs/>
                <w:sz w:val="19"/>
                <w:szCs w:val="19"/>
              </w:rPr>
            </w:pPr>
            <w:r w:rsidRPr="0038140E">
              <w:rPr>
                <w:b/>
                <w:bCs/>
                <w:sz w:val="19"/>
                <w:szCs w:val="19"/>
              </w:rPr>
              <w:t>Acceptance / Inclusion Criteria</w:t>
            </w:r>
          </w:p>
        </w:tc>
      </w:tr>
      <w:tr w:rsidR="00B805BB" w:rsidRPr="00BF6FE8" w14:paraId="4379AE97" w14:textId="63DD9F28" w:rsidTr="00D84F6E">
        <w:trPr>
          <w:trHeight w:val="20"/>
        </w:trPr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E2F79B" w14:textId="6E4E99CC" w:rsidR="00B805BB" w:rsidRPr="00BF6FE8" w:rsidRDefault="00B805BB" w:rsidP="00FA01A9">
            <w:pPr>
              <w:spacing w:line="254" w:lineRule="auto"/>
              <w:rPr>
                <w:rFonts w:cstheme="minorBidi"/>
                <w:b/>
                <w:bCs/>
                <w:sz w:val="18"/>
                <w:szCs w:val="18"/>
              </w:rPr>
            </w:pPr>
            <w:r w:rsidRPr="00BF6FE8">
              <w:rPr>
                <w:b/>
                <w:bCs/>
                <w:sz w:val="18"/>
                <w:szCs w:val="18"/>
              </w:rPr>
              <w:t>GYNAE</w:t>
            </w:r>
            <w:r w:rsidR="000B7A01" w:rsidRPr="00BF6FE8">
              <w:rPr>
                <w:b/>
                <w:bCs/>
                <w:sz w:val="18"/>
                <w:szCs w:val="18"/>
              </w:rPr>
              <w:t xml:space="preserve"> (FPH)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886BA91" w14:textId="77777777" w:rsidR="00D857C7" w:rsidRPr="00BF6FE8" w:rsidRDefault="00D857C7" w:rsidP="00D857C7">
            <w:pPr>
              <w:pStyle w:val="xmsonospacing"/>
              <w:spacing w:line="252" w:lineRule="auto"/>
              <w:rPr>
                <w:sz w:val="18"/>
                <w:szCs w:val="18"/>
              </w:rPr>
            </w:pPr>
            <w:r w:rsidRPr="00BF6FE8">
              <w:rPr>
                <w:b/>
                <w:bCs/>
                <w:color w:val="000000"/>
                <w:sz w:val="18"/>
                <w:szCs w:val="18"/>
              </w:rPr>
              <w:t>Urgent Care Gynae Centre (</w:t>
            </w:r>
            <w:proofErr w:type="gramStart"/>
            <w:r w:rsidRPr="00BF6FE8">
              <w:rPr>
                <w:b/>
                <w:bCs/>
                <w:color w:val="000000"/>
                <w:sz w:val="18"/>
                <w:szCs w:val="18"/>
              </w:rPr>
              <w:t xml:space="preserve">UGCC) </w:t>
            </w:r>
            <w:r w:rsidRPr="00BF6FE8">
              <w:rPr>
                <w:color w:val="000000"/>
                <w:sz w:val="18"/>
                <w:szCs w:val="18"/>
              </w:rPr>
              <w:t> Previously</w:t>
            </w:r>
            <w:proofErr w:type="gramEnd"/>
            <w:r w:rsidRPr="00BF6FE8">
              <w:rPr>
                <w:color w:val="000000"/>
                <w:sz w:val="18"/>
                <w:szCs w:val="18"/>
              </w:rPr>
              <w:t xml:space="preserve"> known as </w:t>
            </w:r>
            <w:r w:rsidRPr="00BF6FE8">
              <w:rPr>
                <w:b/>
                <w:bCs/>
                <w:color w:val="000000"/>
                <w:sz w:val="18"/>
                <w:szCs w:val="18"/>
              </w:rPr>
              <w:t>Early Pregnancy Unit (EPU).</w:t>
            </w:r>
          </w:p>
          <w:p w14:paraId="73B028E9" w14:textId="77777777" w:rsidR="00D857C7" w:rsidRPr="00BF6FE8" w:rsidRDefault="00D857C7" w:rsidP="00D857C7">
            <w:pPr>
              <w:pStyle w:val="xmsonormal"/>
              <w:spacing w:line="252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BF6FE8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  <w:p w14:paraId="7E41ED91" w14:textId="481E637D" w:rsidR="00B805BB" w:rsidRPr="00BF6FE8" w:rsidRDefault="00D857C7" w:rsidP="00D857C7">
            <w:pPr>
              <w:pStyle w:val="NoSpacing"/>
              <w:rPr>
                <w:b/>
                <w:bCs/>
                <w:sz w:val="18"/>
                <w:szCs w:val="18"/>
              </w:rPr>
            </w:pPr>
            <w:proofErr w:type="gramStart"/>
            <w:r w:rsidRPr="00BF6FE8">
              <w:rPr>
                <w:color w:val="000000"/>
                <w:sz w:val="18"/>
                <w:szCs w:val="18"/>
              </w:rPr>
              <w:t>Location :</w:t>
            </w:r>
            <w:proofErr w:type="gramEnd"/>
            <w:r w:rsidRPr="00BF6FE8">
              <w:rPr>
                <w:color w:val="000000"/>
                <w:sz w:val="18"/>
                <w:szCs w:val="18"/>
              </w:rPr>
              <w:t xml:space="preserve"> </w:t>
            </w:r>
            <w:r w:rsidRPr="00BF6FE8">
              <w:rPr>
                <w:b/>
                <w:bCs/>
                <w:color w:val="000000"/>
                <w:sz w:val="18"/>
                <w:szCs w:val="18"/>
              </w:rPr>
              <w:t>Outpatient Department 4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8E4B64" w14:textId="084D579E" w:rsidR="00B805BB" w:rsidRPr="00BF6FE8" w:rsidRDefault="00B805BB" w:rsidP="00FE048D">
            <w:pPr>
              <w:spacing w:line="254" w:lineRule="auto"/>
              <w:rPr>
                <w:sz w:val="18"/>
                <w:szCs w:val="18"/>
              </w:rPr>
            </w:pPr>
            <w:r w:rsidRPr="00BF6FE8">
              <w:rPr>
                <w:sz w:val="18"/>
                <w:szCs w:val="18"/>
              </w:rPr>
              <w:t xml:space="preserve">7 days a week </w:t>
            </w:r>
          </w:p>
          <w:p w14:paraId="7BB1AFEE" w14:textId="5C6E7D97" w:rsidR="00B805BB" w:rsidRPr="00BF6FE8" w:rsidRDefault="00B805BB" w:rsidP="00FE048D">
            <w:pPr>
              <w:spacing w:line="254" w:lineRule="auto"/>
              <w:rPr>
                <w:sz w:val="18"/>
                <w:szCs w:val="18"/>
              </w:rPr>
            </w:pPr>
            <w:r w:rsidRPr="00BF6FE8">
              <w:rPr>
                <w:sz w:val="18"/>
                <w:szCs w:val="18"/>
              </w:rPr>
              <w:t xml:space="preserve">Mon - Sun: </w:t>
            </w:r>
          </w:p>
          <w:p w14:paraId="71BE263B" w14:textId="3B2FE5AC" w:rsidR="00B805BB" w:rsidRPr="00BF6FE8" w:rsidRDefault="4DA93643" w:rsidP="00FE048D">
            <w:pPr>
              <w:spacing w:line="254" w:lineRule="auto"/>
              <w:rPr>
                <w:sz w:val="18"/>
                <w:szCs w:val="18"/>
              </w:rPr>
            </w:pPr>
            <w:r w:rsidRPr="00BF6FE8">
              <w:rPr>
                <w:sz w:val="18"/>
                <w:szCs w:val="18"/>
              </w:rPr>
              <w:t>08:</w:t>
            </w:r>
            <w:r w:rsidR="00B805BB" w:rsidRPr="00BF6FE8">
              <w:rPr>
                <w:sz w:val="18"/>
                <w:szCs w:val="18"/>
              </w:rPr>
              <w:t>00 - 20:00</w:t>
            </w:r>
          </w:p>
          <w:p w14:paraId="314704A3" w14:textId="77777777" w:rsidR="00A247D1" w:rsidRPr="00BF6FE8" w:rsidRDefault="00A247D1" w:rsidP="00FE048D">
            <w:pPr>
              <w:spacing w:line="254" w:lineRule="auto"/>
              <w:rPr>
                <w:sz w:val="18"/>
                <w:szCs w:val="18"/>
              </w:rPr>
            </w:pPr>
          </w:p>
          <w:p w14:paraId="4243C1F8" w14:textId="6A3762A5" w:rsidR="0055106F" w:rsidRPr="00BF6FE8" w:rsidRDefault="0055106F" w:rsidP="7C79242F">
            <w:pPr>
              <w:spacing w:line="254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829AEB" w14:textId="77777777" w:rsidR="00657287" w:rsidRPr="0038140E" w:rsidRDefault="00657287" w:rsidP="00657287">
            <w:pPr>
              <w:pStyle w:val="xmsonormal"/>
              <w:spacing w:line="252" w:lineRule="auto"/>
              <w:rPr>
                <w:b/>
                <w:bCs/>
                <w:strike/>
                <w:color w:val="FF0000"/>
                <w:sz w:val="19"/>
                <w:szCs w:val="19"/>
              </w:rPr>
            </w:pPr>
            <w:r w:rsidRPr="0038140E">
              <w:rPr>
                <w:b/>
                <w:bCs/>
                <w:color w:val="000000"/>
                <w:sz w:val="19"/>
                <w:szCs w:val="19"/>
              </w:rPr>
              <w:t xml:space="preserve">Early Pregnancy/UGCC admissions: 0300 613 6418 </w:t>
            </w:r>
          </w:p>
          <w:p w14:paraId="1D7DF128" w14:textId="77777777" w:rsidR="00657287" w:rsidRPr="0038140E" w:rsidRDefault="00657287" w:rsidP="00657287">
            <w:pPr>
              <w:pStyle w:val="xmsonormal"/>
              <w:spacing w:line="252" w:lineRule="auto"/>
              <w:rPr>
                <w:b/>
                <w:bCs/>
                <w:color w:val="000000"/>
                <w:sz w:val="19"/>
                <w:szCs w:val="19"/>
              </w:rPr>
            </w:pPr>
          </w:p>
          <w:p w14:paraId="03993F76" w14:textId="77777777" w:rsidR="00657287" w:rsidRPr="0038140E" w:rsidRDefault="00657287" w:rsidP="00657287">
            <w:pPr>
              <w:pStyle w:val="xmsonormal"/>
              <w:spacing w:line="252" w:lineRule="auto"/>
              <w:rPr>
                <w:b/>
                <w:bCs/>
                <w:sz w:val="19"/>
                <w:szCs w:val="19"/>
              </w:rPr>
            </w:pPr>
            <w:r w:rsidRPr="0038140E">
              <w:rPr>
                <w:b/>
                <w:bCs/>
                <w:color w:val="000000"/>
                <w:sz w:val="19"/>
                <w:szCs w:val="19"/>
              </w:rPr>
              <w:t xml:space="preserve">For Early </w:t>
            </w:r>
            <w:proofErr w:type="gramStart"/>
            <w:r w:rsidRPr="0038140E">
              <w:rPr>
                <w:b/>
                <w:bCs/>
                <w:color w:val="000000"/>
                <w:sz w:val="19"/>
                <w:szCs w:val="19"/>
              </w:rPr>
              <w:t>Pregnancy</w:t>
            </w:r>
            <w:r w:rsidRPr="0038140E">
              <w:rPr>
                <w:color w:val="000000"/>
                <w:sz w:val="19"/>
                <w:szCs w:val="19"/>
              </w:rPr>
              <w:t xml:space="preserve"> :</w:t>
            </w:r>
            <w:proofErr w:type="gramEnd"/>
            <w:r w:rsidRPr="0038140E">
              <w:rPr>
                <w:color w:val="000000"/>
                <w:sz w:val="19"/>
                <w:szCs w:val="19"/>
              </w:rPr>
              <w:t xml:space="preserve"> Please complete referral form on DXS and email to:  </w:t>
            </w:r>
            <w:hyperlink r:id="rId11" w:history="1">
              <w:r w:rsidRPr="0038140E">
                <w:rPr>
                  <w:rStyle w:val="Hyperlink"/>
                  <w:b/>
                  <w:bCs/>
                  <w:sz w:val="19"/>
                  <w:szCs w:val="19"/>
                </w:rPr>
                <w:t>fhft.earlypregnancyandugccfph@nhs.net</w:t>
              </w:r>
            </w:hyperlink>
          </w:p>
          <w:p w14:paraId="3E519A30" w14:textId="77777777" w:rsidR="00B805BB" w:rsidRPr="0038140E" w:rsidRDefault="00657287" w:rsidP="00657287">
            <w:pPr>
              <w:spacing w:line="254" w:lineRule="auto"/>
              <w:rPr>
                <w:color w:val="000000"/>
                <w:sz w:val="19"/>
                <w:szCs w:val="19"/>
              </w:rPr>
            </w:pPr>
            <w:r w:rsidRPr="0038140E">
              <w:rPr>
                <w:color w:val="000000"/>
                <w:sz w:val="19"/>
                <w:szCs w:val="19"/>
              </w:rPr>
              <w:t>Once received, the team will then contact the patient to attend.</w:t>
            </w:r>
          </w:p>
          <w:p w14:paraId="7EED7124" w14:textId="77777777" w:rsidR="004F49D5" w:rsidRPr="0038140E" w:rsidRDefault="004F49D5" w:rsidP="00657287">
            <w:pPr>
              <w:spacing w:line="254" w:lineRule="auto"/>
              <w:rPr>
                <w:b/>
                <w:bCs/>
                <w:color w:val="000000"/>
                <w:sz w:val="19"/>
                <w:szCs w:val="19"/>
              </w:rPr>
            </w:pPr>
          </w:p>
          <w:p w14:paraId="3C752F52" w14:textId="2A05CEDD" w:rsidR="004F49D5" w:rsidRPr="0038140E" w:rsidRDefault="004F49D5" w:rsidP="00657287">
            <w:pPr>
              <w:spacing w:line="254" w:lineRule="auto"/>
              <w:rPr>
                <w:rFonts w:asciiTheme="minorHAnsi" w:eastAsia="Times New Roman" w:hAnsiTheme="minorHAnsi" w:cstheme="minorHAnsi"/>
                <w:b/>
                <w:bCs/>
                <w:sz w:val="19"/>
                <w:szCs w:val="19"/>
                <w:lang w:eastAsia="en-GB"/>
              </w:rPr>
            </w:pP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405455" w14:textId="488E18AF" w:rsidR="00773E35" w:rsidRPr="0038140E" w:rsidRDefault="00773E35" w:rsidP="00773E35">
            <w:pPr>
              <w:spacing w:line="254" w:lineRule="auto"/>
              <w:rPr>
                <w:b/>
                <w:bCs/>
                <w:sz w:val="19"/>
                <w:szCs w:val="19"/>
              </w:rPr>
            </w:pPr>
            <w:r w:rsidRPr="0038140E">
              <w:rPr>
                <w:b/>
                <w:bCs/>
                <w:sz w:val="19"/>
                <w:szCs w:val="19"/>
                <w:u w:val="single"/>
              </w:rPr>
              <w:t>ALL Acut</w:t>
            </w:r>
            <w:r w:rsidR="00E34980" w:rsidRPr="0038140E">
              <w:rPr>
                <w:b/>
                <w:bCs/>
                <w:sz w:val="19"/>
                <w:szCs w:val="19"/>
                <w:u w:val="single"/>
              </w:rPr>
              <w:t>e</w:t>
            </w:r>
            <w:r w:rsidRPr="0038140E">
              <w:rPr>
                <w:b/>
                <w:bCs/>
                <w:color w:val="FF0000"/>
                <w:sz w:val="19"/>
                <w:szCs w:val="19"/>
                <w:u w:val="single"/>
              </w:rPr>
              <w:t xml:space="preserve"> </w:t>
            </w:r>
            <w:r w:rsidRPr="0038140E">
              <w:rPr>
                <w:b/>
                <w:bCs/>
                <w:sz w:val="19"/>
                <w:szCs w:val="19"/>
                <w:u w:val="single"/>
              </w:rPr>
              <w:t>referrals to Gyn</w:t>
            </w:r>
            <w:r w:rsidR="00E34980" w:rsidRPr="0038140E">
              <w:rPr>
                <w:b/>
                <w:bCs/>
                <w:sz w:val="19"/>
                <w:szCs w:val="19"/>
                <w:u w:val="single"/>
              </w:rPr>
              <w:t>a</w:t>
            </w:r>
            <w:r w:rsidRPr="0038140E">
              <w:rPr>
                <w:b/>
                <w:bCs/>
                <w:sz w:val="19"/>
                <w:szCs w:val="19"/>
                <w:u w:val="single"/>
              </w:rPr>
              <w:t xml:space="preserve">ecology should go via this </w:t>
            </w:r>
            <w:proofErr w:type="gramStart"/>
            <w:r w:rsidRPr="0038140E">
              <w:rPr>
                <w:b/>
                <w:bCs/>
                <w:sz w:val="19"/>
                <w:szCs w:val="19"/>
                <w:u w:val="single"/>
              </w:rPr>
              <w:t>number</w:t>
            </w:r>
            <w:proofErr w:type="gramEnd"/>
            <w:r w:rsidRPr="0038140E">
              <w:rPr>
                <w:b/>
                <w:bCs/>
                <w:sz w:val="19"/>
                <w:szCs w:val="19"/>
                <w:u w:val="single"/>
              </w:rPr>
              <w:t xml:space="preserve"> </w:t>
            </w:r>
          </w:p>
          <w:p w14:paraId="38F3F85A" w14:textId="77777777" w:rsidR="00773E35" w:rsidRPr="0038140E" w:rsidRDefault="00773E35" w:rsidP="005C6D3E">
            <w:pPr>
              <w:pStyle w:val="NoSpacing"/>
              <w:rPr>
                <w:rFonts w:ascii="Calibri" w:hAnsi="Calibri"/>
                <w:sz w:val="19"/>
                <w:szCs w:val="19"/>
              </w:rPr>
            </w:pPr>
          </w:p>
          <w:p w14:paraId="195080F1" w14:textId="406F5B11" w:rsidR="00E21593" w:rsidRPr="0038140E" w:rsidRDefault="00E21593" w:rsidP="005C6D3E">
            <w:pPr>
              <w:pStyle w:val="NoSpacing"/>
              <w:rPr>
                <w:rFonts w:ascii="Calibri" w:hAnsi="Calibri"/>
                <w:b/>
                <w:bCs/>
                <w:sz w:val="19"/>
                <w:szCs w:val="19"/>
              </w:rPr>
            </w:pPr>
          </w:p>
          <w:p w14:paraId="1E7D2ED0" w14:textId="3A9C1149" w:rsidR="00B805BB" w:rsidRPr="0038140E" w:rsidRDefault="000B2C05" w:rsidP="000B2C05">
            <w:pPr>
              <w:pStyle w:val="NoSpacing"/>
              <w:rPr>
                <w:sz w:val="19"/>
                <w:szCs w:val="19"/>
              </w:rPr>
            </w:pPr>
            <w:r w:rsidRPr="0038140E">
              <w:rPr>
                <w:rStyle w:val="Strong"/>
                <w:color w:val="FF0000"/>
                <w:sz w:val="19"/>
                <w:szCs w:val="19"/>
                <w:u w:val="single"/>
              </w:rPr>
              <w:t>PLEASE NOTE UGCC/Early Pregnancy IS NOT a Walk in Service</w:t>
            </w:r>
          </w:p>
        </w:tc>
        <w:tc>
          <w:tcPr>
            <w:tcW w:w="4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0FEA58" w14:textId="7E88101F" w:rsidR="00773E35" w:rsidRPr="0038140E" w:rsidRDefault="00773E35" w:rsidP="00773E35">
            <w:pPr>
              <w:rPr>
                <w:b/>
                <w:bCs/>
                <w:sz w:val="19"/>
                <w:szCs w:val="19"/>
                <w:shd w:val="clear" w:color="auto" w:fill="FFFFFF"/>
              </w:rPr>
            </w:pPr>
            <w:r w:rsidRPr="0038140E">
              <w:rPr>
                <w:b/>
                <w:bCs/>
                <w:sz w:val="19"/>
                <w:szCs w:val="19"/>
                <w:shd w:val="clear" w:color="auto" w:fill="FFFFFF"/>
              </w:rPr>
              <w:t xml:space="preserve">This phoneline takes ALL Acute referral calls for Gynaecology and will decide if appropriate for ED or </w:t>
            </w:r>
            <w:r w:rsidR="0037479B" w:rsidRPr="0038140E">
              <w:rPr>
                <w:b/>
                <w:bCs/>
                <w:sz w:val="19"/>
                <w:szCs w:val="19"/>
                <w:shd w:val="clear" w:color="auto" w:fill="FFFFFF"/>
              </w:rPr>
              <w:t>UGCC</w:t>
            </w:r>
            <w:r w:rsidRPr="0038140E">
              <w:rPr>
                <w:b/>
                <w:bCs/>
                <w:sz w:val="19"/>
                <w:szCs w:val="19"/>
                <w:shd w:val="clear" w:color="auto" w:fill="FFFFFF"/>
              </w:rPr>
              <w:t xml:space="preserve"> Please see below </w:t>
            </w:r>
            <w:r w:rsidR="0037479B" w:rsidRPr="0038140E">
              <w:rPr>
                <w:b/>
                <w:bCs/>
                <w:sz w:val="19"/>
                <w:szCs w:val="19"/>
                <w:shd w:val="clear" w:color="auto" w:fill="FFFFFF"/>
              </w:rPr>
              <w:t xml:space="preserve">UGCC </w:t>
            </w:r>
            <w:r w:rsidRPr="0038140E">
              <w:rPr>
                <w:b/>
                <w:bCs/>
                <w:sz w:val="19"/>
                <w:szCs w:val="19"/>
                <w:shd w:val="clear" w:color="auto" w:fill="FFFFFF"/>
              </w:rPr>
              <w:t xml:space="preserve">inclusion/exclusion </w:t>
            </w:r>
            <w:proofErr w:type="gramStart"/>
            <w:r w:rsidRPr="0038140E">
              <w:rPr>
                <w:b/>
                <w:bCs/>
                <w:sz w:val="19"/>
                <w:szCs w:val="19"/>
                <w:shd w:val="clear" w:color="auto" w:fill="FFFFFF"/>
              </w:rPr>
              <w:t>criteria</w:t>
            </w:r>
            <w:proofErr w:type="gramEnd"/>
            <w:r w:rsidRPr="0038140E">
              <w:rPr>
                <w:b/>
                <w:bCs/>
                <w:sz w:val="19"/>
                <w:szCs w:val="19"/>
                <w:shd w:val="clear" w:color="auto" w:fill="FFFFFF"/>
              </w:rPr>
              <w:t xml:space="preserve"> </w:t>
            </w:r>
          </w:p>
          <w:p w14:paraId="2B3D58E0" w14:textId="77777777" w:rsidR="00773E35" w:rsidRPr="0038140E" w:rsidRDefault="00773E35" w:rsidP="00DF359B">
            <w:pPr>
              <w:rPr>
                <w:b/>
                <w:bCs/>
                <w:sz w:val="19"/>
                <w:szCs w:val="19"/>
                <w:u w:val="single"/>
                <w:shd w:val="clear" w:color="auto" w:fill="FFFFFF"/>
              </w:rPr>
            </w:pPr>
          </w:p>
          <w:p w14:paraId="3F29B328" w14:textId="6B87482A" w:rsidR="00DF359B" w:rsidRPr="0038140E" w:rsidRDefault="00DF359B" w:rsidP="00DF359B">
            <w:pPr>
              <w:rPr>
                <w:b/>
                <w:bCs/>
                <w:sz w:val="19"/>
                <w:szCs w:val="19"/>
                <w:u w:val="single"/>
                <w:shd w:val="clear" w:color="auto" w:fill="FFFFFF"/>
              </w:rPr>
            </w:pPr>
            <w:r w:rsidRPr="0038140E">
              <w:rPr>
                <w:b/>
                <w:bCs/>
                <w:sz w:val="19"/>
                <w:szCs w:val="19"/>
                <w:u w:val="single"/>
                <w:shd w:val="clear" w:color="auto" w:fill="FFFFFF"/>
              </w:rPr>
              <w:t>Early Pregnancy</w:t>
            </w:r>
          </w:p>
          <w:p w14:paraId="3DCAD9C0" w14:textId="77B469CF" w:rsidR="00DF359B" w:rsidRPr="0038140E" w:rsidRDefault="008F6448" w:rsidP="00DF359B">
            <w:pPr>
              <w:rPr>
                <w:sz w:val="19"/>
                <w:szCs w:val="19"/>
                <w:shd w:val="clear" w:color="auto" w:fill="FFFFFF"/>
              </w:rPr>
            </w:pPr>
            <w:r w:rsidRPr="0038140E">
              <w:rPr>
                <w:b/>
                <w:bCs/>
                <w:sz w:val="19"/>
                <w:szCs w:val="19"/>
                <w:shd w:val="clear" w:color="auto" w:fill="FFFFFF"/>
              </w:rPr>
              <w:t xml:space="preserve">UGCC </w:t>
            </w:r>
            <w:r w:rsidR="00DF359B" w:rsidRPr="0038140E">
              <w:rPr>
                <w:b/>
                <w:bCs/>
                <w:sz w:val="19"/>
                <w:szCs w:val="19"/>
                <w:shd w:val="clear" w:color="auto" w:fill="FFFFFF"/>
              </w:rPr>
              <w:t>Inclusion Criteria:</w:t>
            </w:r>
          </w:p>
          <w:p w14:paraId="2A107AE2" w14:textId="1CAB69EB" w:rsidR="00DF359B" w:rsidRPr="0038140E" w:rsidRDefault="00DF359B" w:rsidP="00E2042D">
            <w:pPr>
              <w:shd w:val="clear" w:color="auto" w:fill="FFFFFF"/>
              <w:spacing w:after="200" w:line="276" w:lineRule="auto"/>
              <w:contextualSpacing/>
              <w:rPr>
                <w:b/>
                <w:bCs/>
                <w:color w:val="00B050"/>
                <w:sz w:val="19"/>
                <w:szCs w:val="19"/>
              </w:rPr>
            </w:pPr>
            <w:r w:rsidRPr="0038140E">
              <w:rPr>
                <w:color w:val="000000"/>
                <w:sz w:val="19"/>
                <w:szCs w:val="19"/>
              </w:rPr>
              <w:t xml:space="preserve">Up to 15+6 weeks. From 16 weeks onwards, please call Labour ward triage </w:t>
            </w:r>
            <w:r w:rsidR="005F350D" w:rsidRPr="0038140E">
              <w:rPr>
                <w:b/>
                <w:bCs/>
                <w:sz w:val="19"/>
                <w:szCs w:val="19"/>
              </w:rPr>
              <w:t xml:space="preserve">0300 613 </w:t>
            </w:r>
            <w:proofErr w:type="gramStart"/>
            <w:r w:rsidR="005F350D" w:rsidRPr="0038140E">
              <w:rPr>
                <w:b/>
                <w:bCs/>
                <w:sz w:val="19"/>
                <w:szCs w:val="19"/>
              </w:rPr>
              <w:t>6418</w:t>
            </w:r>
            <w:proofErr w:type="gramEnd"/>
          </w:p>
          <w:p w14:paraId="55470BAA" w14:textId="77777777" w:rsidR="00DF359B" w:rsidRPr="0038140E" w:rsidRDefault="00DF359B" w:rsidP="00CA35E4">
            <w:pPr>
              <w:pStyle w:val="ListParagraph"/>
              <w:numPr>
                <w:ilvl w:val="0"/>
                <w:numId w:val="5"/>
              </w:numPr>
              <w:shd w:val="clear" w:color="auto" w:fill="FFFFFF"/>
              <w:spacing w:after="200" w:line="276" w:lineRule="auto"/>
              <w:contextualSpacing/>
              <w:rPr>
                <w:rFonts w:ascii="Calibri" w:hAnsi="Calibri" w:cs="Calibri"/>
                <w:color w:val="000000"/>
                <w:sz w:val="19"/>
                <w:szCs w:val="19"/>
              </w:rPr>
            </w:pPr>
            <w:r w:rsidRPr="0038140E">
              <w:rPr>
                <w:rFonts w:ascii="Calibri" w:hAnsi="Calibri" w:cs="Calibri"/>
                <w:color w:val="000000"/>
                <w:sz w:val="19"/>
                <w:szCs w:val="19"/>
              </w:rPr>
              <w:t>Please do a urine pregnancy test and ensure patient is pregnant. </w:t>
            </w:r>
          </w:p>
          <w:p w14:paraId="21975140" w14:textId="77777777" w:rsidR="00DF359B" w:rsidRPr="0038140E" w:rsidRDefault="00DF359B" w:rsidP="00CA35E4">
            <w:pPr>
              <w:pStyle w:val="ListParagraph"/>
              <w:numPr>
                <w:ilvl w:val="0"/>
                <w:numId w:val="5"/>
              </w:numPr>
              <w:shd w:val="clear" w:color="auto" w:fill="FFFFFF"/>
              <w:spacing w:after="200" w:line="276" w:lineRule="auto"/>
              <w:contextualSpacing/>
              <w:rPr>
                <w:rFonts w:ascii="Calibri" w:hAnsi="Calibri" w:cs="Calibri"/>
                <w:color w:val="000000"/>
                <w:sz w:val="19"/>
                <w:szCs w:val="19"/>
              </w:rPr>
            </w:pPr>
            <w:r w:rsidRPr="0038140E">
              <w:rPr>
                <w:rFonts w:ascii="Calibri" w:hAnsi="Calibri" w:cs="Calibri"/>
                <w:color w:val="000000"/>
                <w:sz w:val="19"/>
                <w:szCs w:val="19"/>
              </w:rPr>
              <w:t xml:space="preserve">If </w:t>
            </w:r>
            <w:proofErr w:type="gramStart"/>
            <w:r w:rsidRPr="0038140E">
              <w:rPr>
                <w:rFonts w:ascii="Calibri" w:hAnsi="Calibri" w:cs="Calibri"/>
                <w:color w:val="000000"/>
                <w:sz w:val="19"/>
                <w:szCs w:val="19"/>
              </w:rPr>
              <w:t>possible</w:t>
            </w:r>
            <w:proofErr w:type="gramEnd"/>
            <w:r w:rsidRPr="0038140E">
              <w:rPr>
                <w:rFonts w:ascii="Calibri" w:hAnsi="Calibri" w:cs="Calibri"/>
                <w:color w:val="000000"/>
                <w:sz w:val="19"/>
                <w:szCs w:val="19"/>
              </w:rPr>
              <w:t xml:space="preserve"> send Serum HCG and Serum Progesterone. This helps to speed up diagnosis and discharge. </w:t>
            </w:r>
          </w:p>
          <w:p w14:paraId="4514CB95" w14:textId="77777777" w:rsidR="00DF359B" w:rsidRPr="0038140E" w:rsidRDefault="00DF359B" w:rsidP="00DF359B">
            <w:pPr>
              <w:rPr>
                <w:b/>
                <w:bCs/>
                <w:sz w:val="19"/>
                <w:szCs w:val="19"/>
                <w:u w:val="single"/>
                <w:shd w:val="clear" w:color="auto" w:fill="FFFFFF"/>
              </w:rPr>
            </w:pPr>
            <w:r w:rsidRPr="0038140E">
              <w:rPr>
                <w:b/>
                <w:bCs/>
                <w:sz w:val="19"/>
                <w:szCs w:val="19"/>
                <w:u w:val="single"/>
                <w:shd w:val="clear" w:color="auto" w:fill="FFFFFF"/>
              </w:rPr>
              <w:t>Emergency gynaecology</w:t>
            </w:r>
          </w:p>
          <w:p w14:paraId="49D2E9F8" w14:textId="7885FF13" w:rsidR="00DF359B" w:rsidRPr="0038140E" w:rsidRDefault="008F6448" w:rsidP="00DF359B">
            <w:pPr>
              <w:rPr>
                <w:b/>
                <w:bCs/>
                <w:sz w:val="19"/>
                <w:szCs w:val="19"/>
                <w:shd w:val="clear" w:color="auto" w:fill="FFFFFF"/>
              </w:rPr>
            </w:pPr>
            <w:r w:rsidRPr="0038140E">
              <w:rPr>
                <w:b/>
                <w:bCs/>
                <w:sz w:val="19"/>
                <w:szCs w:val="19"/>
                <w:shd w:val="clear" w:color="auto" w:fill="FFFFFF"/>
              </w:rPr>
              <w:t xml:space="preserve">UGCC </w:t>
            </w:r>
            <w:r w:rsidR="00DF359B" w:rsidRPr="0038140E">
              <w:rPr>
                <w:b/>
                <w:bCs/>
                <w:sz w:val="19"/>
                <w:szCs w:val="19"/>
                <w:shd w:val="clear" w:color="auto" w:fill="FFFFFF"/>
              </w:rPr>
              <w:t>Inclusion Criteria:</w:t>
            </w:r>
          </w:p>
          <w:p w14:paraId="3B66BCF0" w14:textId="77777777" w:rsidR="00DF359B" w:rsidRPr="0038140E" w:rsidRDefault="00DF359B" w:rsidP="00CA35E4">
            <w:pPr>
              <w:pStyle w:val="ListParagraph"/>
              <w:numPr>
                <w:ilvl w:val="0"/>
                <w:numId w:val="6"/>
              </w:numPr>
              <w:contextualSpacing/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  <w:t>Over 16 years of age</w:t>
            </w:r>
          </w:p>
          <w:p w14:paraId="6F6B27F7" w14:textId="77777777" w:rsidR="00DF359B" w:rsidRPr="0038140E" w:rsidRDefault="00DF359B" w:rsidP="00CA35E4">
            <w:pPr>
              <w:pStyle w:val="ListParagraph"/>
              <w:numPr>
                <w:ilvl w:val="0"/>
                <w:numId w:val="6"/>
              </w:numPr>
              <w:contextualSpacing/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  <w:t>Any gynaecology related symptoms that need urgent management</w:t>
            </w:r>
          </w:p>
          <w:p w14:paraId="7CE91454" w14:textId="77777777" w:rsidR="00DF359B" w:rsidRPr="0038140E" w:rsidRDefault="00DF359B" w:rsidP="00CA35E4">
            <w:pPr>
              <w:pStyle w:val="ListParagraph"/>
              <w:numPr>
                <w:ilvl w:val="0"/>
                <w:numId w:val="6"/>
              </w:numPr>
              <w:contextualSpacing/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  <w:t>Post operative patients up to 14 days with surgical related complications (not for suture removal)</w:t>
            </w:r>
          </w:p>
          <w:p w14:paraId="14BDE669" w14:textId="517AAA3D" w:rsidR="00DF359B" w:rsidRPr="0038140E" w:rsidRDefault="00DF359B" w:rsidP="00CA35E4">
            <w:pPr>
              <w:pStyle w:val="ListParagraph"/>
              <w:numPr>
                <w:ilvl w:val="0"/>
                <w:numId w:val="6"/>
              </w:numPr>
              <w:contextualSpacing/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  <w:t>Only mobile and independent patients</w:t>
            </w:r>
          </w:p>
          <w:p w14:paraId="69E1D0A2" w14:textId="7508BA3B" w:rsidR="00277565" w:rsidRPr="0038140E" w:rsidRDefault="00277565" w:rsidP="00CA35E4">
            <w:pPr>
              <w:pStyle w:val="ListParagraph"/>
              <w:numPr>
                <w:ilvl w:val="0"/>
                <w:numId w:val="6"/>
              </w:numPr>
              <w:shd w:val="clear" w:color="auto" w:fill="FFFFFF" w:themeFill="background1"/>
              <w:contextualSpacing/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  <w:t>Bleeding after recent pregnancy where retained products of conception is suspected.</w:t>
            </w:r>
          </w:p>
          <w:p w14:paraId="6ADD6A88" w14:textId="5AF5E54B" w:rsidR="00277565" w:rsidRPr="0038140E" w:rsidRDefault="00277565" w:rsidP="00CA35E4">
            <w:pPr>
              <w:pStyle w:val="ListParagraph"/>
              <w:numPr>
                <w:ilvl w:val="0"/>
                <w:numId w:val="6"/>
              </w:numPr>
              <w:shd w:val="clear" w:color="auto" w:fill="FFFFFF" w:themeFill="background1"/>
              <w:contextualSpacing/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  <w:t xml:space="preserve">Acute </w:t>
            </w:r>
            <w:proofErr w:type="spellStart"/>
            <w:r w:rsidRPr="0038140E"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  <w:t>Batholin’s</w:t>
            </w:r>
            <w:proofErr w:type="spellEnd"/>
            <w:r w:rsidRPr="0038140E"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  <w:t xml:space="preserve"> abscess</w:t>
            </w:r>
          </w:p>
          <w:p w14:paraId="543D026A" w14:textId="77777777" w:rsidR="00DF359B" w:rsidRPr="0038140E" w:rsidRDefault="00DF359B" w:rsidP="00DF359B">
            <w:pPr>
              <w:pStyle w:val="ListParagraph"/>
              <w:ind w:left="1080"/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</w:pPr>
          </w:p>
          <w:p w14:paraId="67318AB7" w14:textId="67D8480A" w:rsidR="00DF359B" w:rsidRPr="0038140E" w:rsidRDefault="008F6448" w:rsidP="00DF359B">
            <w:pPr>
              <w:rPr>
                <w:b/>
                <w:bCs/>
                <w:sz w:val="19"/>
                <w:szCs w:val="19"/>
                <w:shd w:val="clear" w:color="auto" w:fill="FFFFFF"/>
              </w:rPr>
            </w:pPr>
            <w:r w:rsidRPr="0038140E">
              <w:rPr>
                <w:b/>
                <w:bCs/>
                <w:sz w:val="19"/>
                <w:szCs w:val="19"/>
                <w:shd w:val="clear" w:color="auto" w:fill="FFFFFF"/>
              </w:rPr>
              <w:t xml:space="preserve">UGCC </w:t>
            </w:r>
            <w:r w:rsidR="00DF359B" w:rsidRPr="0038140E">
              <w:rPr>
                <w:b/>
                <w:bCs/>
                <w:sz w:val="19"/>
                <w:szCs w:val="19"/>
                <w:shd w:val="clear" w:color="auto" w:fill="FFFFFF"/>
              </w:rPr>
              <w:t>Exclusion</w:t>
            </w:r>
            <w:r w:rsidRPr="0038140E">
              <w:rPr>
                <w:b/>
                <w:bCs/>
                <w:sz w:val="19"/>
                <w:szCs w:val="19"/>
                <w:shd w:val="clear" w:color="auto" w:fill="FFFFFF"/>
              </w:rPr>
              <w:t xml:space="preserve"> Criteria</w:t>
            </w:r>
            <w:r w:rsidR="00DF359B" w:rsidRPr="0038140E">
              <w:rPr>
                <w:b/>
                <w:bCs/>
                <w:sz w:val="19"/>
                <w:szCs w:val="19"/>
                <w:shd w:val="clear" w:color="auto" w:fill="FFFFFF"/>
              </w:rPr>
              <w:t>:</w:t>
            </w:r>
          </w:p>
          <w:p w14:paraId="72A374AE" w14:textId="77777777" w:rsidR="00DF359B" w:rsidRPr="0038140E" w:rsidRDefault="00DF359B" w:rsidP="00CA35E4">
            <w:pPr>
              <w:pStyle w:val="ListParagraph"/>
              <w:numPr>
                <w:ilvl w:val="0"/>
                <w:numId w:val="7"/>
              </w:numPr>
              <w:contextualSpacing/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  <w:t xml:space="preserve">Pregnancy more than 16 weeks – Please refer to labour ward </w:t>
            </w:r>
            <w:proofErr w:type="gramStart"/>
            <w:r w:rsidRPr="0038140E"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  <w:t>triage</w:t>
            </w:r>
            <w:proofErr w:type="gramEnd"/>
          </w:p>
          <w:p w14:paraId="03C02E20" w14:textId="77777777" w:rsidR="00DF359B" w:rsidRPr="0038140E" w:rsidRDefault="00DF359B" w:rsidP="00CA35E4">
            <w:pPr>
              <w:pStyle w:val="ListParagraph"/>
              <w:numPr>
                <w:ilvl w:val="0"/>
                <w:numId w:val="7"/>
              </w:numPr>
              <w:contextualSpacing/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  <w:t>Haemodynamically unstable patients</w:t>
            </w:r>
          </w:p>
          <w:p w14:paraId="7EB63F4A" w14:textId="77777777" w:rsidR="00DF359B" w:rsidRPr="0038140E" w:rsidRDefault="00DF359B" w:rsidP="00CA35E4">
            <w:pPr>
              <w:pStyle w:val="ListParagraph"/>
              <w:numPr>
                <w:ilvl w:val="0"/>
                <w:numId w:val="7"/>
              </w:numPr>
              <w:contextualSpacing/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  <w:t>Any suspected surgical or medical patients</w:t>
            </w:r>
          </w:p>
          <w:p w14:paraId="30A6E688" w14:textId="77777777" w:rsidR="00DF359B" w:rsidRPr="0038140E" w:rsidRDefault="00DF359B" w:rsidP="00CA35E4">
            <w:pPr>
              <w:pStyle w:val="ListParagraph"/>
              <w:numPr>
                <w:ilvl w:val="0"/>
                <w:numId w:val="7"/>
              </w:numPr>
              <w:contextualSpacing/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  <w:t xml:space="preserve">Post-menopausal </w:t>
            </w:r>
            <w:proofErr w:type="gramStart"/>
            <w:r w:rsidRPr="0038140E"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  <w:t>bleeding  -</w:t>
            </w:r>
            <w:proofErr w:type="gramEnd"/>
            <w:r w:rsidRPr="0038140E"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  <w:t xml:space="preserve"> Please refer to rapid access clinic</w:t>
            </w:r>
          </w:p>
          <w:p w14:paraId="482FB1D9" w14:textId="69A9A130" w:rsidR="00B805BB" w:rsidRPr="0038140E" w:rsidRDefault="00DF359B" w:rsidP="00E21593">
            <w:pPr>
              <w:pStyle w:val="ListParagraph"/>
              <w:numPr>
                <w:ilvl w:val="0"/>
                <w:numId w:val="7"/>
              </w:numPr>
              <w:spacing w:line="216" w:lineRule="auto"/>
              <w:contextualSpacing/>
              <w:rPr>
                <w:rFonts w:ascii="Calibri" w:hAnsi="Calibri"/>
                <w:sz w:val="19"/>
                <w:szCs w:val="19"/>
              </w:rPr>
            </w:pPr>
            <w:r w:rsidRPr="0038140E">
              <w:rPr>
                <w:rFonts w:ascii="Calibri" w:hAnsi="Calibri" w:cs="Calibri"/>
                <w:sz w:val="19"/>
                <w:szCs w:val="19"/>
                <w:shd w:val="clear" w:color="auto" w:fill="FFFFFF"/>
              </w:rPr>
              <w:t xml:space="preserve">Any patient who is not mobile and independent and cannot sit unaided in a chair.     </w:t>
            </w:r>
          </w:p>
        </w:tc>
      </w:tr>
    </w:tbl>
    <w:p w14:paraId="7790C82F" w14:textId="77777777" w:rsidR="0055617B" w:rsidRDefault="0055617B">
      <w:pPr>
        <w:rPr>
          <w:sz w:val="18"/>
          <w:szCs w:val="18"/>
        </w:rPr>
      </w:pPr>
    </w:p>
    <w:p w14:paraId="0092E41F" w14:textId="77777777" w:rsidR="00BF6FE8" w:rsidRDefault="00BF6FE8">
      <w:pPr>
        <w:rPr>
          <w:sz w:val="18"/>
          <w:szCs w:val="18"/>
        </w:rPr>
      </w:pPr>
    </w:p>
    <w:p w14:paraId="6F631626" w14:textId="77777777" w:rsidR="00BF6FE8" w:rsidRDefault="00BF6FE8">
      <w:pPr>
        <w:rPr>
          <w:sz w:val="18"/>
          <w:szCs w:val="18"/>
        </w:rPr>
      </w:pPr>
    </w:p>
    <w:p w14:paraId="39A218B0" w14:textId="77777777" w:rsidR="00BF6FE8" w:rsidRPr="00BF6FE8" w:rsidRDefault="00BF6FE8">
      <w:pPr>
        <w:rPr>
          <w:sz w:val="18"/>
          <w:szCs w:val="18"/>
        </w:rPr>
      </w:pPr>
    </w:p>
    <w:tbl>
      <w:tblPr>
        <w:tblpPr w:leftFromText="181" w:rightFromText="181" w:bottomFromText="160" w:vertAnchor="text" w:horzAnchor="margin" w:tblpXSpec="center" w:tblpY="12"/>
        <w:tblW w:w="15541" w:type="dxa"/>
        <w:tblLook w:val="04A0" w:firstRow="1" w:lastRow="0" w:firstColumn="1" w:lastColumn="0" w:noHBand="0" w:noVBand="1"/>
      </w:tblPr>
      <w:tblGrid>
        <w:gridCol w:w="1309"/>
        <w:gridCol w:w="1329"/>
        <w:gridCol w:w="1312"/>
        <w:gridCol w:w="3705"/>
        <w:gridCol w:w="2547"/>
        <w:gridCol w:w="5339"/>
      </w:tblGrid>
      <w:tr w:rsidR="00B805BB" w:rsidRPr="00BF6FE8" w14:paraId="403EDD16" w14:textId="53AEA1DF" w:rsidTr="005C2AF8">
        <w:trPr>
          <w:trHeight w:val="390"/>
        </w:trPr>
        <w:tc>
          <w:tcPr>
            <w:tcW w:w="102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14:paraId="5A53144E" w14:textId="72F6D126" w:rsidR="00B805BB" w:rsidRPr="0038140E" w:rsidRDefault="00B805BB" w:rsidP="00640494">
            <w:pPr>
              <w:spacing w:line="254" w:lineRule="auto"/>
              <w:rPr>
                <w:rFonts w:cstheme="minorBidi"/>
                <w:b/>
                <w:bCs/>
                <w:sz w:val="19"/>
                <w:szCs w:val="19"/>
              </w:rPr>
            </w:pPr>
            <w:r w:rsidRPr="0038140E">
              <w:rPr>
                <w:rFonts w:cstheme="minorBidi"/>
                <w:b/>
                <w:bCs/>
                <w:sz w:val="19"/>
                <w:szCs w:val="19"/>
              </w:rPr>
              <w:t>WEXHAM PARK HOSPITAL (WPH) - FRIMLEY NORTH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6D84C24C" w14:textId="77777777" w:rsidR="00B805BB" w:rsidRPr="0038140E" w:rsidRDefault="00B805BB" w:rsidP="00640494">
            <w:pPr>
              <w:spacing w:line="254" w:lineRule="auto"/>
              <w:rPr>
                <w:rFonts w:cstheme="minorBidi"/>
                <w:b/>
                <w:bCs/>
                <w:sz w:val="19"/>
                <w:szCs w:val="19"/>
              </w:rPr>
            </w:pPr>
          </w:p>
        </w:tc>
      </w:tr>
      <w:tr w:rsidR="000C365C" w:rsidRPr="00BF6FE8" w14:paraId="2052B8F8" w14:textId="0E311544" w:rsidTr="005C2AF8">
        <w:trPr>
          <w:trHeight w:val="20"/>
        </w:trPr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67F2A72" w14:textId="458111A6" w:rsidR="00640494" w:rsidRPr="00BF6FE8" w:rsidRDefault="00640494" w:rsidP="00640494">
            <w:pPr>
              <w:spacing w:line="254" w:lineRule="auto"/>
              <w:rPr>
                <w:b/>
                <w:bCs/>
                <w:sz w:val="18"/>
                <w:szCs w:val="18"/>
              </w:rPr>
            </w:pPr>
            <w:r w:rsidRPr="00BF6FE8">
              <w:rPr>
                <w:rFonts w:cstheme="minorBidi"/>
                <w:b/>
                <w:bCs/>
                <w:sz w:val="18"/>
                <w:szCs w:val="18"/>
              </w:rPr>
              <w:t>GYNAE (WPH)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278EAB" w14:textId="77777777" w:rsidR="00B96B88" w:rsidRPr="00BF6FE8" w:rsidRDefault="00B96B88" w:rsidP="00B96B88">
            <w:pPr>
              <w:pStyle w:val="xmsonormal"/>
              <w:spacing w:line="252" w:lineRule="auto"/>
              <w:rPr>
                <w:sz w:val="18"/>
                <w:szCs w:val="18"/>
              </w:rPr>
            </w:pPr>
            <w:r w:rsidRPr="00BF6FE8">
              <w:rPr>
                <w:b/>
                <w:bCs/>
                <w:color w:val="000000"/>
                <w:sz w:val="18"/>
                <w:szCs w:val="18"/>
              </w:rPr>
              <w:t>Urgent Care Gynae Centre (UGCC)</w:t>
            </w:r>
          </w:p>
          <w:p w14:paraId="5898F97B" w14:textId="77777777" w:rsidR="00B96B88" w:rsidRPr="00BF6FE8" w:rsidRDefault="00B96B88" w:rsidP="00B96B88">
            <w:pPr>
              <w:pStyle w:val="xmsonormal"/>
              <w:spacing w:line="252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BF6FE8">
              <w:rPr>
                <w:color w:val="000000"/>
                <w:sz w:val="18"/>
                <w:szCs w:val="18"/>
              </w:rPr>
              <w:t xml:space="preserve">Previously known as </w:t>
            </w:r>
            <w:r w:rsidRPr="00BF6FE8">
              <w:rPr>
                <w:b/>
                <w:bCs/>
                <w:color w:val="000000"/>
                <w:sz w:val="18"/>
                <w:szCs w:val="18"/>
              </w:rPr>
              <w:t>Early Pregnancy Unit (EPU).</w:t>
            </w:r>
          </w:p>
          <w:p w14:paraId="7FA7C8D5" w14:textId="77777777" w:rsidR="00B96B88" w:rsidRPr="00BF6FE8" w:rsidRDefault="00B96B88" w:rsidP="00B96B88">
            <w:pPr>
              <w:pStyle w:val="xmsonormal"/>
              <w:spacing w:line="252" w:lineRule="auto"/>
              <w:rPr>
                <w:b/>
                <w:bCs/>
                <w:color w:val="000000"/>
                <w:sz w:val="18"/>
                <w:szCs w:val="18"/>
              </w:rPr>
            </w:pPr>
          </w:p>
          <w:p w14:paraId="62D09BD2" w14:textId="77777777" w:rsidR="00B96B88" w:rsidRPr="00BF6FE8" w:rsidRDefault="00B96B88" w:rsidP="00B96B88">
            <w:pPr>
              <w:pStyle w:val="xmsonormal"/>
              <w:spacing w:line="252" w:lineRule="auto"/>
              <w:rPr>
                <w:b/>
                <w:bCs/>
                <w:sz w:val="18"/>
                <w:szCs w:val="18"/>
              </w:rPr>
            </w:pPr>
            <w:r w:rsidRPr="00BF6FE8">
              <w:rPr>
                <w:color w:val="000000"/>
                <w:sz w:val="18"/>
                <w:szCs w:val="18"/>
              </w:rPr>
              <w:t>Location:</w:t>
            </w:r>
            <w:r w:rsidRPr="00BF6FE8">
              <w:rPr>
                <w:b/>
                <w:bCs/>
                <w:color w:val="000000"/>
                <w:sz w:val="18"/>
                <w:szCs w:val="18"/>
              </w:rPr>
              <w:t xml:space="preserve"> Gynaecology Outpatients Department</w:t>
            </w:r>
          </w:p>
          <w:p w14:paraId="678C4495" w14:textId="46C242AD" w:rsidR="00640494" w:rsidRPr="00BF6FE8" w:rsidRDefault="00640494" w:rsidP="00B14077">
            <w:pPr>
              <w:spacing w:line="254" w:lineRule="auto"/>
              <w:rPr>
                <w:bCs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8A9265A" w14:textId="07B44C4B" w:rsidR="00640494" w:rsidRPr="00BF6FE8" w:rsidRDefault="00640494" w:rsidP="00640494">
            <w:pPr>
              <w:spacing w:line="254" w:lineRule="auto"/>
              <w:rPr>
                <w:sz w:val="18"/>
                <w:szCs w:val="18"/>
              </w:rPr>
            </w:pPr>
            <w:r w:rsidRPr="00BF6FE8">
              <w:rPr>
                <w:sz w:val="18"/>
                <w:szCs w:val="18"/>
              </w:rPr>
              <w:t>7 days a week:</w:t>
            </w:r>
          </w:p>
          <w:p w14:paraId="122FD58C" w14:textId="77777777" w:rsidR="00640494" w:rsidRPr="00BF6FE8" w:rsidRDefault="00640494" w:rsidP="00640494">
            <w:pPr>
              <w:spacing w:line="254" w:lineRule="auto"/>
              <w:rPr>
                <w:rFonts w:cstheme="minorBidi"/>
                <w:sz w:val="18"/>
                <w:szCs w:val="18"/>
              </w:rPr>
            </w:pPr>
            <w:r w:rsidRPr="00BF6FE8">
              <w:rPr>
                <w:sz w:val="18"/>
                <w:szCs w:val="18"/>
              </w:rPr>
              <w:t>Mon - Sun</w:t>
            </w:r>
            <w:r w:rsidRPr="00BF6FE8" w:rsidDel="009601DA">
              <w:rPr>
                <w:rFonts w:cstheme="minorBidi"/>
                <w:sz w:val="18"/>
                <w:szCs w:val="18"/>
              </w:rPr>
              <w:t xml:space="preserve"> </w:t>
            </w:r>
          </w:p>
          <w:p w14:paraId="6E20B14B" w14:textId="77777777" w:rsidR="00640494" w:rsidRPr="00BF6FE8" w:rsidRDefault="00640494" w:rsidP="00640494">
            <w:pPr>
              <w:spacing w:line="254" w:lineRule="auto"/>
              <w:rPr>
                <w:rFonts w:cstheme="minorBidi"/>
                <w:sz w:val="18"/>
                <w:szCs w:val="18"/>
              </w:rPr>
            </w:pPr>
            <w:r w:rsidRPr="00BF6FE8">
              <w:rPr>
                <w:rFonts w:cstheme="minorBidi"/>
                <w:sz w:val="18"/>
                <w:szCs w:val="18"/>
              </w:rPr>
              <w:t xml:space="preserve">08:00 - 20:00 </w:t>
            </w:r>
          </w:p>
          <w:p w14:paraId="5F15DD65" w14:textId="77777777" w:rsidR="00640494" w:rsidRPr="00BF6FE8" w:rsidRDefault="00640494" w:rsidP="00640494">
            <w:pPr>
              <w:spacing w:line="254" w:lineRule="auto"/>
              <w:rPr>
                <w:bCs/>
                <w:sz w:val="18"/>
                <w:szCs w:val="18"/>
              </w:rPr>
            </w:pPr>
          </w:p>
          <w:p w14:paraId="0B2FFAEC" w14:textId="78624880" w:rsidR="00640494" w:rsidRPr="00BF6FE8" w:rsidRDefault="00640494" w:rsidP="7D61119D">
            <w:pPr>
              <w:spacing w:line="254" w:lineRule="auto"/>
              <w:rPr>
                <w:sz w:val="18"/>
                <w:szCs w:val="18"/>
              </w:rPr>
            </w:pPr>
          </w:p>
        </w:tc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B995FAF" w14:textId="6D8456DA" w:rsidR="00640494" w:rsidRPr="00BF6FE8" w:rsidRDefault="00640494" w:rsidP="00640494">
            <w:pPr>
              <w:spacing w:line="254" w:lineRule="auto"/>
              <w:rPr>
                <w:rFonts w:cstheme="minorBidi"/>
                <w:sz w:val="18"/>
                <w:szCs w:val="18"/>
              </w:rPr>
            </w:pPr>
            <w:r w:rsidRPr="00BF6FE8">
              <w:rPr>
                <w:rFonts w:cstheme="minorBidi"/>
                <w:sz w:val="18"/>
                <w:szCs w:val="18"/>
              </w:rPr>
              <w:t xml:space="preserve"> </w:t>
            </w:r>
          </w:p>
          <w:p w14:paraId="39B06A3A" w14:textId="77777777" w:rsidR="00571FAF" w:rsidRPr="00BF6FE8" w:rsidRDefault="00571FAF" w:rsidP="00571FAF">
            <w:pPr>
              <w:pStyle w:val="xmsonormal"/>
              <w:spacing w:line="252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BF6FE8">
              <w:rPr>
                <w:b/>
                <w:bCs/>
                <w:color w:val="000000"/>
                <w:sz w:val="18"/>
                <w:szCs w:val="18"/>
              </w:rPr>
              <w:t>Early Pregnancy/</w:t>
            </w:r>
            <w:proofErr w:type="gramStart"/>
            <w:r w:rsidRPr="00BF6FE8">
              <w:rPr>
                <w:b/>
                <w:bCs/>
                <w:sz w:val="18"/>
                <w:szCs w:val="18"/>
              </w:rPr>
              <w:t>UGCC :</w:t>
            </w:r>
            <w:proofErr w:type="gramEnd"/>
            <w:r w:rsidRPr="00BF6FE8">
              <w:rPr>
                <w:b/>
                <w:bCs/>
                <w:sz w:val="18"/>
                <w:szCs w:val="18"/>
              </w:rPr>
              <w:t xml:space="preserve"> </w:t>
            </w:r>
            <w:r w:rsidRPr="00BF6FE8">
              <w:rPr>
                <w:b/>
                <w:bCs/>
                <w:color w:val="000000"/>
                <w:sz w:val="18"/>
                <w:szCs w:val="18"/>
              </w:rPr>
              <w:t xml:space="preserve">0300 615 4429 </w:t>
            </w:r>
          </w:p>
          <w:p w14:paraId="1AACA955" w14:textId="77777777" w:rsidR="00B14077" w:rsidRPr="00BF6FE8" w:rsidRDefault="00B14077" w:rsidP="00640494">
            <w:pPr>
              <w:spacing w:line="254" w:lineRule="auto"/>
              <w:rPr>
                <w:sz w:val="18"/>
                <w:szCs w:val="18"/>
                <w:highlight w:val="yellow"/>
              </w:rPr>
            </w:pPr>
          </w:p>
          <w:p w14:paraId="47C72220" w14:textId="77777777" w:rsidR="00571FAF" w:rsidRPr="00BF6FE8" w:rsidRDefault="00571FAF" w:rsidP="00640494">
            <w:pPr>
              <w:spacing w:line="254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3852CA2" w14:textId="77777777" w:rsidR="00571FAF" w:rsidRPr="00BF6FE8" w:rsidRDefault="00571FAF" w:rsidP="00571FAF">
            <w:pPr>
              <w:pStyle w:val="xmsonormal"/>
              <w:spacing w:line="252" w:lineRule="auto"/>
              <w:rPr>
                <w:color w:val="000000"/>
                <w:sz w:val="18"/>
                <w:szCs w:val="18"/>
              </w:rPr>
            </w:pPr>
            <w:r w:rsidRPr="00BF6FE8">
              <w:rPr>
                <w:b/>
                <w:bCs/>
                <w:color w:val="000000"/>
                <w:sz w:val="18"/>
                <w:szCs w:val="18"/>
              </w:rPr>
              <w:t xml:space="preserve">For </w:t>
            </w:r>
            <w:r w:rsidRPr="00BF6FE8">
              <w:rPr>
                <w:b/>
                <w:bCs/>
                <w:sz w:val="18"/>
                <w:szCs w:val="18"/>
              </w:rPr>
              <w:t>Early Pregnancy</w:t>
            </w:r>
            <w:r w:rsidRPr="00BF6FE8">
              <w:rPr>
                <w:color w:val="000000"/>
                <w:sz w:val="18"/>
                <w:szCs w:val="18"/>
              </w:rPr>
              <w:t xml:space="preserve">: Please complete referral form </w:t>
            </w:r>
            <w:r w:rsidRPr="00BF6FE8">
              <w:rPr>
                <w:sz w:val="18"/>
                <w:szCs w:val="18"/>
              </w:rPr>
              <w:t xml:space="preserve">on DXS </w:t>
            </w:r>
            <w:r w:rsidRPr="00BF6FE8">
              <w:rPr>
                <w:color w:val="000000"/>
                <w:sz w:val="18"/>
                <w:szCs w:val="18"/>
              </w:rPr>
              <w:t>and email to:  </w:t>
            </w:r>
          </w:p>
          <w:p w14:paraId="670E16EB" w14:textId="77777777" w:rsidR="00571FAF" w:rsidRPr="00BF6FE8" w:rsidRDefault="002256D4" w:rsidP="00571FAF">
            <w:pPr>
              <w:pStyle w:val="xmsonormal"/>
              <w:spacing w:line="252" w:lineRule="auto"/>
              <w:rPr>
                <w:b/>
                <w:bCs/>
                <w:color w:val="000000"/>
                <w:sz w:val="18"/>
                <w:szCs w:val="18"/>
              </w:rPr>
            </w:pPr>
            <w:hyperlink r:id="rId12" w:history="1">
              <w:r w:rsidR="00571FAF" w:rsidRPr="00BF6FE8">
                <w:rPr>
                  <w:rStyle w:val="Hyperlink"/>
                  <w:b/>
                  <w:bCs/>
                  <w:sz w:val="18"/>
                  <w:szCs w:val="18"/>
                </w:rPr>
                <w:t>fhft.earlypregnancyandugccwph@nhs.net</w:t>
              </w:r>
            </w:hyperlink>
          </w:p>
          <w:p w14:paraId="4D1D2288" w14:textId="22922DEF" w:rsidR="00571FAF" w:rsidRPr="00BF6FE8" w:rsidRDefault="00571FAF" w:rsidP="00571FAF">
            <w:pPr>
              <w:spacing w:line="254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BF6FE8">
              <w:rPr>
                <w:sz w:val="18"/>
                <w:szCs w:val="18"/>
              </w:rPr>
              <w:t xml:space="preserve">Once received, the team will then contact the patient to </w:t>
            </w:r>
            <w:proofErr w:type="gramStart"/>
            <w:r w:rsidRPr="00BF6FE8">
              <w:rPr>
                <w:sz w:val="18"/>
                <w:szCs w:val="18"/>
              </w:rPr>
              <w:t>attend</w:t>
            </w:r>
            <w:proofErr w:type="gramEnd"/>
          </w:p>
          <w:p w14:paraId="501E0C7B" w14:textId="77777777" w:rsidR="00571FAF" w:rsidRPr="00BF6FE8" w:rsidRDefault="00571FAF" w:rsidP="00640494">
            <w:pPr>
              <w:spacing w:line="254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AB9EDB3" w14:textId="71C29013" w:rsidR="00B14077" w:rsidRPr="00BF6FE8" w:rsidRDefault="00B14077" w:rsidP="00640494">
            <w:pPr>
              <w:spacing w:line="254" w:lineRule="auto"/>
              <w:rPr>
                <w:sz w:val="18"/>
                <w:szCs w:val="18"/>
                <w:highlight w:val="yellow"/>
              </w:rPr>
            </w:pPr>
            <w:r w:rsidRPr="00BF6FE8">
              <w:rPr>
                <w:rFonts w:asciiTheme="minorHAnsi" w:hAnsiTheme="minorHAnsi" w:cstheme="minorHAnsi"/>
                <w:sz w:val="18"/>
                <w:szCs w:val="18"/>
              </w:rPr>
              <w:t>For Practices that do not have DXS click here</w:t>
            </w:r>
            <w:r w:rsidRPr="00BF6FE8">
              <w:rPr>
                <w:rFonts w:asciiTheme="minorHAnsi" w:hAnsiTheme="minorHAnsi" w:cstheme="minorHAnsi"/>
                <w:sz w:val="18"/>
                <w:szCs w:val="18"/>
                <w:shd w:val="clear" w:color="auto" w:fill="F9F9F9"/>
              </w:rPr>
              <w:t xml:space="preserve"> for </w:t>
            </w:r>
            <w:hyperlink r:id="rId13" w:tooltip="FHFT-Early Pregnancy-Referral Form" w:history="1">
              <w:r w:rsidRPr="00BF6FE8">
                <w:rPr>
                  <w:rStyle w:val="Hyperlink"/>
                  <w:b/>
                  <w:bCs/>
                  <w:sz w:val="18"/>
                  <w:szCs w:val="18"/>
                  <w:lang w:eastAsia="en-GB"/>
                </w:rPr>
                <w:t>Early Pregnancy Referral Form </w:t>
              </w:r>
            </w:hyperlink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22B6F30" w14:textId="77777777" w:rsidR="00640494" w:rsidRPr="0038140E" w:rsidRDefault="00640494" w:rsidP="00640494">
            <w:pPr>
              <w:spacing w:line="254" w:lineRule="auto"/>
              <w:rPr>
                <w:b/>
                <w:bCs/>
                <w:sz w:val="19"/>
                <w:szCs w:val="19"/>
                <w:u w:val="single"/>
              </w:rPr>
            </w:pPr>
            <w:r w:rsidRPr="0038140E">
              <w:rPr>
                <w:b/>
                <w:bCs/>
                <w:sz w:val="19"/>
                <w:szCs w:val="19"/>
                <w:u w:val="single"/>
              </w:rPr>
              <w:t>ALL Acute</w:t>
            </w:r>
            <w:r w:rsidRPr="0038140E">
              <w:rPr>
                <w:b/>
                <w:bCs/>
                <w:color w:val="FF0000"/>
                <w:sz w:val="19"/>
                <w:szCs w:val="19"/>
                <w:u w:val="single"/>
              </w:rPr>
              <w:t xml:space="preserve"> </w:t>
            </w:r>
            <w:r w:rsidRPr="0038140E">
              <w:rPr>
                <w:b/>
                <w:bCs/>
                <w:sz w:val="19"/>
                <w:szCs w:val="19"/>
                <w:u w:val="single"/>
              </w:rPr>
              <w:t xml:space="preserve">referrals to Gynaecology should go via this </w:t>
            </w:r>
            <w:proofErr w:type="gramStart"/>
            <w:r w:rsidRPr="0038140E">
              <w:rPr>
                <w:b/>
                <w:bCs/>
                <w:sz w:val="19"/>
                <w:szCs w:val="19"/>
                <w:u w:val="single"/>
              </w:rPr>
              <w:t>number</w:t>
            </w:r>
            <w:proofErr w:type="gramEnd"/>
            <w:r w:rsidRPr="0038140E">
              <w:rPr>
                <w:b/>
                <w:bCs/>
                <w:sz w:val="19"/>
                <w:szCs w:val="19"/>
                <w:u w:val="single"/>
              </w:rPr>
              <w:t xml:space="preserve"> </w:t>
            </w:r>
          </w:p>
          <w:p w14:paraId="1A0FD47D" w14:textId="77777777" w:rsidR="00571FAF" w:rsidRPr="0038140E" w:rsidRDefault="00571FAF" w:rsidP="00640494">
            <w:pPr>
              <w:spacing w:line="254" w:lineRule="auto"/>
              <w:rPr>
                <w:b/>
                <w:bCs/>
                <w:sz w:val="19"/>
                <w:szCs w:val="19"/>
                <w:u w:val="single"/>
              </w:rPr>
            </w:pPr>
          </w:p>
          <w:p w14:paraId="6A876EC0" w14:textId="68B0B907" w:rsidR="00571FAF" w:rsidRPr="0038140E" w:rsidRDefault="00571FAF" w:rsidP="00640494">
            <w:pPr>
              <w:spacing w:line="254" w:lineRule="auto"/>
              <w:rPr>
                <w:b/>
                <w:bCs/>
                <w:sz w:val="19"/>
                <w:szCs w:val="19"/>
              </w:rPr>
            </w:pPr>
            <w:r w:rsidRPr="0038140E">
              <w:rPr>
                <w:rStyle w:val="Strong"/>
                <w:color w:val="FF0000"/>
                <w:sz w:val="19"/>
                <w:szCs w:val="19"/>
                <w:u w:val="single"/>
              </w:rPr>
              <w:t>PLEASE NOTE UGCC/Early Pregnancy IS NOT a Walk in Service</w:t>
            </w:r>
          </w:p>
          <w:p w14:paraId="7F55F39E" w14:textId="77777777" w:rsidR="00640494" w:rsidRPr="0038140E" w:rsidRDefault="00640494" w:rsidP="00640494">
            <w:pPr>
              <w:pStyle w:val="NoSpacing"/>
              <w:rPr>
                <w:rFonts w:ascii="Calibri" w:hAnsi="Calibri"/>
                <w:sz w:val="19"/>
                <w:szCs w:val="19"/>
              </w:rPr>
            </w:pPr>
          </w:p>
          <w:p w14:paraId="59E0CE2F" w14:textId="1911CFCD" w:rsidR="00187E59" w:rsidRPr="0038140E" w:rsidRDefault="00187E59" w:rsidP="00640494">
            <w:pPr>
              <w:pStyle w:val="NoSpacing"/>
              <w:rPr>
                <w:rFonts w:ascii="Calibri" w:hAnsi="Calibri"/>
                <w:sz w:val="19"/>
                <w:szCs w:val="19"/>
              </w:rPr>
            </w:pP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BD4AB20" w14:textId="287CD5B0" w:rsidR="00640494" w:rsidRPr="0038140E" w:rsidRDefault="00640494" w:rsidP="00640494">
            <w:pPr>
              <w:rPr>
                <w:b/>
                <w:bCs/>
                <w:sz w:val="19"/>
                <w:szCs w:val="19"/>
                <w:shd w:val="clear" w:color="auto" w:fill="FFFFFF"/>
              </w:rPr>
            </w:pPr>
            <w:bookmarkStart w:id="0" w:name="_Hlk53731382"/>
            <w:bookmarkStart w:id="1" w:name="_Hlk53731366"/>
            <w:bookmarkStart w:id="2" w:name="_Hlk53731367"/>
            <w:r w:rsidRPr="0038140E">
              <w:rPr>
                <w:b/>
                <w:bCs/>
                <w:sz w:val="19"/>
                <w:szCs w:val="19"/>
                <w:shd w:val="clear" w:color="auto" w:fill="FFFFFF"/>
              </w:rPr>
              <w:t xml:space="preserve">This phoneline takes ALL Acute referral calls for Gynaecology and will decide if appropriate for ED or UGCC Please see below UGCC inclusion/exclusion </w:t>
            </w:r>
            <w:proofErr w:type="gramStart"/>
            <w:r w:rsidRPr="0038140E">
              <w:rPr>
                <w:b/>
                <w:bCs/>
                <w:sz w:val="19"/>
                <w:szCs w:val="19"/>
                <w:shd w:val="clear" w:color="auto" w:fill="FFFFFF"/>
              </w:rPr>
              <w:t>criteria</w:t>
            </w:r>
            <w:proofErr w:type="gramEnd"/>
            <w:r w:rsidRPr="0038140E">
              <w:rPr>
                <w:b/>
                <w:bCs/>
                <w:sz w:val="19"/>
                <w:szCs w:val="19"/>
                <w:shd w:val="clear" w:color="auto" w:fill="FFFFFF"/>
              </w:rPr>
              <w:t xml:space="preserve"> </w:t>
            </w:r>
          </w:p>
          <w:p w14:paraId="48E532A4" w14:textId="77777777" w:rsidR="00640494" w:rsidRPr="0038140E" w:rsidRDefault="00640494" w:rsidP="00640494">
            <w:pPr>
              <w:rPr>
                <w:rFonts w:cstheme="minorHAnsi"/>
                <w:b/>
                <w:bCs/>
                <w:sz w:val="19"/>
                <w:szCs w:val="19"/>
                <w:u w:val="single"/>
                <w:shd w:val="clear" w:color="auto" w:fill="FFFFFF"/>
              </w:rPr>
            </w:pPr>
          </w:p>
          <w:p w14:paraId="4CD15FDA" w14:textId="40D51075" w:rsidR="00640494" w:rsidRPr="0038140E" w:rsidRDefault="00640494" w:rsidP="00640494">
            <w:pPr>
              <w:rPr>
                <w:rFonts w:cstheme="minorHAnsi"/>
                <w:b/>
                <w:bCs/>
                <w:sz w:val="19"/>
                <w:szCs w:val="19"/>
                <w:u w:val="single"/>
                <w:shd w:val="clear" w:color="auto" w:fill="FFFFFF"/>
              </w:rPr>
            </w:pPr>
            <w:r w:rsidRPr="0038140E">
              <w:rPr>
                <w:rFonts w:cstheme="minorHAnsi"/>
                <w:b/>
                <w:bCs/>
                <w:sz w:val="19"/>
                <w:szCs w:val="19"/>
                <w:u w:val="single"/>
                <w:shd w:val="clear" w:color="auto" w:fill="FFFFFF"/>
              </w:rPr>
              <w:t>Early Pregnancy</w:t>
            </w:r>
          </w:p>
          <w:p w14:paraId="3601952A" w14:textId="77777777" w:rsidR="00640494" w:rsidRPr="0038140E" w:rsidRDefault="00640494" w:rsidP="00640494">
            <w:pPr>
              <w:rPr>
                <w:rFonts w:cstheme="minorHAnsi"/>
                <w:b/>
                <w:bCs/>
                <w:sz w:val="19"/>
                <w:szCs w:val="19"/>
                <w:shd w:val="clear" w:color="auto" w:fill="FFFFFF"/>
              </w:rPr>
            </w:pPr>
          </w:p>
          <w:p w14:paraId="175702CB" w14:textId="6DCB9435" w:rsidR="00640494" w:rsidRPr="0038140E" w:rsidRDefault="00640494" w:rsidP="00640494">
            <w:pPr>
              <w:rPr>
                <w:rFonts w:cstheme="minorHAns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cstheme="minorHAnsi"/>
                <w:b/>
                <w:bCs/>
                <w:sz w:val="19"/>
                <w:szCs w:val="19"/>
                <w:shd w:val="clear" w:color="auto" w:fill="FFFFFF"/>
              </w:rPr>
              <w:t>UGCC Inclusion Criteria:</w:t>
            </w:r>
          </w:p>
          <w:p w14:paraId="0012DC00" w14:textId="77777777" w:rsidR="00640494" w:rsidRPr="0038140E" w:rsidRDefault="00640494" w:rsidP="00CA35E4">
            <w:pPr>
              <w:pStyle w:val="ListParagraph"/>
              <w:numPr>
                <w:ilvl w:val="0"/>
                <w:numId w:val="5"/>
              </w:numPr>
              <w:shd w:val="clear" w:color="auto" w:fill="FFFFFF"/>
              <w:spacing w:after="200" w:line="276" w:lineRule="auto"/>
              <w:contextualSpacing/>
              <w:rPr>
                <w:rFonts w:eastAsia="Times New Roman" w:cstheme="minorHAnsi"/>
                <w:color w:val="000000"/>
                <w:sz w:val="19"/>
                <w:szCs w:val="19"/>
              </w:rPr>
            </w:pPr>
            <w:r w:rsidRPr="0038140E">
              <w:rPr>
                <w:rFonts w:eastAsia="Times New Roman" w:cstheme="minorHAnsi"/>
                <w:color w:val="000000"/>
                <w:sz w:val="19"/>
                <w:szCs w:val="19"/>
              </w:rPr>
              <w:t>Up to 15+6 weeks. From 16 weeks onwards, send to maternity assessment centre (MAC) (phone: Wexham Park- 0300 6154520). </w:t>
            </w:r>
          </w:p>
          <w:p w14:paraId="6E8E8C97" w14:textId="77777777" w:rsidR="00640494" w:rsidRPr="0038140E" w:rsidRDefault="00640494" w:rsidP="00CA35E4">
            <w:pPr>
              <w:pStyle w:val="ListParagraph"/>
              <w:numPr>
                <w:ilvl w:val="0"/>
                <w:numId w:val="5"/>
              </w:numPr>
              <w:shd w:val="clear" w:color="auto" w:fill="FFFFFF"/>
              <w:spacing w:after="200" w:line="276" w:lineRule="auto"/>
              <w:contextualSpacing/>
              <w:rPr>
                <w:rFonts w:eastAsia="Times New Roman" w:cstheme="minorHAnsi"/>
                <w:color w:val="000000"/>
                <w:sz w:val="19"/>
                <w:szCs w:val="19"/>
              </w:rPr>
            </w:pPr>
            <w:r w:rsidRPr="0038140E">
              <w:rPr>
                <w:rFonts w:eastAsia="Times New Roman" w:cstheme="minorHAnsi"/>
                <w:color w:val="000000"/>
                <w:sz w:val="19"/>
                <w:szCs w:val="19"/>
              </w:rPr>
              <w:t>Please do a urine pregnancy test and ensure patient is pregnant. </w:t>
            </w:r>
          </w:p>
          <w:p w14:paraId="6DB47D95" w14:textId="77777777" w:rsidR="00640494" w:rsidRPr="0038140E" w:rsidRDefault="00640494" w:rsidP="00CA35E4">
            <w:pPr>
              <w:pStyle w:val="ListParagraph"/>
              <w:numPr>
                <w:ilvl w:val="0"/>
                <w:numId w:val="5"/>
              </w:numPr>
              <w:shd w:val="clear" w:color="auto" w:fill="FFFFFF"/>
              <w:spacing w:after="200" w:line="276" w:lineRule="auto"/>
              <w:contextualSpacing/>
              <w:rPr>
                <w:rFonts w:eastAsia="Times New Roman" w:cstheme="minorHAnsi"/>
                <w:color w:val="000000"/>
                <w:sz w:val="19"/>
                <w:szCs w:val="19"/>
              </w:rPr>
            </w:pPr>
            <w:r w:rsidRPr="0038140E">
              <w:rPr>
                <w:rFonts w:eastAsia="Times New Roman" w:cstheme="minorHAnsi"/>
                <w:color w:val="000000"/>
                <w:sz w:val="19"/>
                <w:szCs w:val="19"/>
              </w:rPr>
              <w:t xml:space="preserve">If </w:t>
            </w:r>
            <w:proofErr w:type="gramStart"/>
            <w:r w:rsidRPr="0038140E">
              <w:rPr>
                <w:rFonts w:eastAsia="Times New Roman" w:cstheme="minorHAnsi"/>
                <w:color w:val="000000"/>
                <w:sz w:val="19"/>
                <w:szCs w:val="19"/>
              </w:rPr>
              <w:t>possible</w:t>
            </w:r>
            <w:proofErr w:type="gramEnd"/>
            <w:r w:rsidRPr="0038140E">
              <w:rPr>
                <w:rFonts w:eastAsia="Times New Roman" w:cstheme="minorHAnsi"/>
                <w:color w:val="000000"/>
                <w:sz w:val="19"/>
                <w:szCs w:val="19"/>
              </w:rPr>
              <w:t xml:space="preserve"> send Serum HCG and Serum Progesterone. This helps to speed up diagnosis and discharge. </w:t>
            </w:r>
          </w:p>
          <w:p w14:paraId="4042A701" w14:textId="77777777" w:rsidR="00640494" w:rsidRPr="0038140E" w:rsidRDefault="00640494" w:rsidP="00640494">
            <w:pPr>
              <w:rPr>
                <w:rFonts w:cstheme="minorHAnsi"/>
                <w:b/>
                <w:bCs/>
                <w:sz w:val="19"/>
                <w:szCs w:val="19"/>
                <w:shd w:val="clear" w:color="auto" w:fill="FFFFFF"/>
              </w:rPr>
            </w:pPr>
            <w:r w:rsidRPr="0038140E">
              <w:rPr>
                <w:rFonts w:cstheme="minorHAnsi"/>
                <w:b/>
                <w:bCs/>
                <w:sz w:val="19"/>
                <w:szCs w:val="19"/>
                <w:shd w:val="clear" w:color="auto" w:fill="FFFFFF"/>
              </w:rPr>
              <w:t>Emergency gynaecology</w:t>
            </w:r>
          </w:p>
          <w:p w14:paraId="580D9E2A" w14:textId="211B246E" w:rsidR="00640494" w:rsidRPr="0038140E" w:rsidRDefault="00640494" w:rsidP="00640494">
            <w:pPr>
              <w:rPr>
                <w:rFonts w:cstheme="minorHAnsi"/>
                <w:b/>
                <w:bCs/>
                <w:sz w:val="19"/>
                <w:szCs w:val="19"/>
                <w:shd w:val="clear" w:color="auto" w:fill="FFFFFF"/>
              </w:rPr>
            </w:pPr>
            <w:r w:rsidRPr="0038140E">
              <w:rPr>
                <w:rFonts w:cstheme="minorHAnsi"/>
                <w:b/>
                <w:bCs/>
                <w:sz w:val="19"/>
                <w:szCs w:val="19"/>
                <w:shd w:val="clear" w:color="auto" w:fill="FFFFFF"/>
              </w:rPr>
              <w:t>UGCC Inclusion Criteria:</w:t>
            </w:r>
          </w:p>
          <w:p w14:paraId="1D799211" w14:textId="77777777" w:rsidR="00640494" w:rsidRPr="0038140E" w:rsidRDefault="00640494" w:rsidP="00CA35E4">
            <w:pPr>
              <w:pStyle w:val="ListParagraph"/>
              <w:numPr>
                <w:ilvl w:val="0"/>
                <w:numId w:val="6"/>
              </w:numPr>
              <w:contextualSpacing/>
              <w:rPr>
                <w:rFonts w:cstheme="minorHAns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>Over 16 years of age</w:t>
            </w:r>
          </w:p>
          <w:p w14:paraId="5BE563BA" w14:textId="77777777" w:rsidR="00640494" w:rsidRPr="0038140E" w:rsidRDefault="00640494" w:rsidP="00CA35E4">
            <w:pPr>
              <w:pStyle w:val="ListParagraph"/>
              <w:numPr>
                <w:ilvl w:val="0"/>
                <w:numId w:val="6"/>
              </w:numPr>
              <w:contextualSpacing/>
              <w:rPr>
                <w:rFonts w:cstheme="minorHAns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>Any gynaecology related symptoms that need urgent management</w:t>
            </w:r>
          </w:p>
          <w:p w14:paraId="0A2FB057" w14:textId="77777777" w:rsidR="00640494" w:rsidRPr="0038140E" w:rsidRDefault="00640494" w:rsidP="00CA35E4">
            <w:pPr>
              <w:pStyle w:val="ListParagraph"/>
              <w:numPr>
                <w:ilvl w:val="0"/>
                <w:numId w:val="6"/>
              </w:numPr>
              <w:contextualSpacing/>
              <w:rPr>
                <w:rFonts w:cstheme="minorHAns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>Post operative patients up to 14 days with surgical related complications (not for suture removal)</w:t>
            </w:r>
          </w:p>
          <w:p w14:paraId="628C9DF2" w14:textId="674203D7" w:rsidR="00640494" w:rsidRPr="0038140E" w:rsidRDefault="00640494" w:rsidP="00CA35E4">
            <w:pPr>
              <w:pStyle w:val="ListParagraph"/>
              <w:numPr>
                <w:ilvl w:val="0"/>
                <w:numId w:val="6"/>
              </w:numPr>
              <w:contextualSpacing/>
              <w:rPr>
                <w:rFonts w:cstheme="minorHAns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 xml:space="preserve">Only mobile, </w:t>
            </w:r>
            <w:proofErr w:type="gramStart"/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>stable</w:t>
            </w:r>
            <w:proofErr w:type="gramEnd"/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 xml:space="preserve"> and independent patients</w:t>
            </w:r>
          </w:p>
          <w:p w14:paraId="388EAD2A" w14:textId="77777777" w:rsidR="00640494" w:rsidRPr="0038140E" w:rsidRDefault="00640494" w:rsidP="00CA35E4">
            <w:pPr>
              <w:pStyle w:val="ListParagraph"/>
              <w:numPr>
                <w:ilvl w:val="0"/>
                <w:numId w:val="6"/>
              </w:numPr>
              <w:contextualSpacing/>
              <w:rPr>
                <w:rFonts w:cstheme="minorHAns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>Bleeding after recent pregnancy where retained products of conception is suspected.</w:t>
            </w:r>
          </w:p>
          <w:p w14:paraId="5495E4FF" w14:textId="77777777" w:rsidR="00640494" w:rsidRPr="0038140E" w:rsidRDefault="00640494" w:rsidP="00CA35E4">
            <w:pPr>
              <w:pStyle w:val="ListParagraph"/>
              <w:numPr>
                <w:ilvl w:val="0"/>
                <w:numId w:val="6"/>
              </w:numPr>
              <w:contextualSpacing/>
              <w:rPr>
                <w:rFonts w:cstheme="minorHAns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 xml:space="preserve">Acute </w:t>
            </w:r>
            <w:proofErr w:type="spellStart"/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>Batholin’s</w:t>
            </w:r>
            <w:proofErr w:type="spellEnd"/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 xml:space="preserve"> abscess</w:t>
            </w:r>
          </w:p>
          <w:p w14:paraId="47942A6D" w14:textId="77777777" w:rsidR="00640494" w:rsidRPr="0038140E" w:rsidRDefault="00640494" w:rsidP="00640494">
            <w:pPr>
              <w:pStyle w:val="ListParagraph"/>
              <w:ind w:left="1080"/>
              <w:rPr>
                <w:rFonts w:cstheme="minorHAnsi"/>
                <w:sz w:val="19"/>
                <w:szCs w:val="19"/>
                <w:shd w:val="clear" w:color="auto" w:fill="FFFFFF"/>
              </w:rPr>
            </w:pPr>
          </w:p>
          <w:p w14:paraId="343CBC0D" w14:textId="6B16EA17" w:rsidR="00640494" w:rsidRPr="0038140E" w:rsidRDefault="00640494" w:rsidP="00640494">
            <w:pPr>
              <w:rPr>
                <w:rFonts w:cstheme="minorHAnsi"/>
                <w:b/>
                <w:bCs/>
                <w:sz w:val="19"/>
                <w:szCs w:val="19"/>
                <w:shd w:val="clear" w:color="auto" w:fill="FFFFFF"/>
              </w:rPr>
            </w:pPr>
            <w:r w:rsidRPr="0038140E">
              <w:rPr>
                <w:rFonts w:cstheme="minorHAnsi"/>
                <w:b/>
                <w:bCs/>
                <w:sz w:val="19"/>
                <w:szCs w:val="19"/>
                <w:shd w:val="clear" w:color="auto" w:fill="FFFFFF"/>
              </w:rPr>
              <w:t>UGCC Exclusion Criteria:</w:t>
            </w:r>
          </w:p>
          <w:p w14:paraId="19071F4F" w14:textId="77777777" w:rsidR="00640494" w:rsidRPr="0038140E" w:rsidRDefault="00640494" w:rsidP="00CA35E4">
            <w:pPr>
              <w:pStyle w:val="ListParagraph"/>
              <w:numPr>
                <w:ilvl w:val="0"/>
                <w:numId w:val="7"/>
              </w:numPr>
              <w:contextualSpacing/>
              <w:rPr>
                <w:rFonts w:cstheme="minorHAns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 xml:space="preserve">Pregnancy more than 16 weeks – Please refer to </w:t>
            </w:r>
            <w:proofErr w:type="gramStart"/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>MAC</w:t>
            </w:r>
            <w:proofErr w:type="gramEnd"/>
          </w:p>
          <w:p w14:paraId="4148D258" w14:textId="77777777" w:rsidR="00640494" w:rsidRPr="0038140E" w:rsidRDefault="00640494" w:rsidP="00CA35E4">
            <w:pPr>
              <w:pStyle w:val="ListParagraph"/>
              <w:numPr>
                <w:ilvl w:val="0"/>
                <w:numId w:val="7"/>
              </w:numPr>
              <w:contextualSpacing/>
              <w:rPr>
                <w:rFonts w:cstheme="minorHAns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>Haemodynamically unstable patients</w:t>
            </w:r>
          </w:p>
          <w:p w14:paraId="21BA6019" w14:textId="77777777" w:rsidR="00640494" w:rsidRPr="0038140E" w:rsidRDefault="00640494" w:rsidP="00CA35E4">
            <w:pPr>
              <w:pStyle w:val="ListParagraph"/>
              <w:numPr>
                <w:ilvl w:val="0"/>
                <w:numId w:val="7"/>
              </w:numPr>
              <w:contextualSpacing/>
              <w:rPr>
                <w:rFonts w:cstheme="minorHAns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>Any suspected surgical or medical patients</w:t>
            </w:r>
          </w:p>
          <w:p w14:paraId="060568AA" w14:textId="77777777" w:rsidR="00640494" w:rsidRPr="0038140E" w:rsidRDefault="00640494" w:rsidP="00CA35E4">
            <w:pPr>
              <w:pStyle w:val="ListParagraph"/>
              <w:numPr>
                <w:ilvl w:val="0"/>
                <w:numId w:val="7"/>
              </w:numPr>
              <w:contextualSpacing/>
              <w:rPr>
                <w:rFonts w:cstheme="minorHAns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 xml:space="preserve">Post-menopausal </w:t>
            </w:r>
            <w:proofErr w:type="gramStart"/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>bleeding  -</w:t>
            </w:r>
            <w:proofErr w:type="gramEnd"/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 xml:space="preserve"> Please refer to rapid access clinic</w:t>
            </w:r>
          </w:p>
          <w:p w14:paraId="188D0379" w14:textId="77777777" w:rsidR="00640494" w:rsidRPr="0038140E" w:rsidRDefault="00640494" w:rsidP="00CA35E4">
            <w:pPr>
              <w:pStyle w:val="ListParagraph"/>
              <w:numPr>
                <w:ilvl w:val="0"/>
                <w:numId w:val="7"/>
              </w:numPr>
              <w:contextualSpacing/>
              <w:rPr>
                <w:rFonts w:cstheme="minorHAnsi"/>
                <w:sz w:val="19"/>
                <w:szCs w:val="19"/>
                <w:shd w:val="clear" w:color="auto" w:fill="FFFFFF"/>
              </w:rPr>
            </w:pPr>
            <w:r w:rsidRPr="0038140E">
              <w:rPr>
                <w:rFonts w:cstheme="minorHAnsi"/>
                <w:sz w:val="19"/>
                <w:szCs w:val="19"/>
                <w:shd w:val="clear" w:color="auto" w:fill="FFFFFF"/>
              </w:rPr>
              <w:t xml:space="preserve">Any patient who is not mobile and independent and cannot sit unaided in a chair.      </w:t>
            </w:r>
          </w:p>
          <w:bookmarkEnd w:id="0"/>
          <w:bookmarkEnd w:id="1"/>
          <w:bookmarkEnd w:id="2"/>
          <w:p w14:paraId="0C099777" w14:textId="77777777" w:rsidR="00640494" w:rsidRPr="0038140E" w:rsidRDefault="00640494" w:rsidP="00640494">
            <w:pPr>
              <w:pStyle w:val="NoSpacing"/>
              <w:rPr>
                <w:rFonts w:ascii="Calibri" w:hAnsi="Calibri"/>
                <w:sz w:val="19"/>
                <w:szCs w:val="19"/>
              </w:rPr>
            </w:pPr>
          </w:p>
        </w:tc>
      </w:tr>
    </w:tbl>
    <w:p w14:paraId="4A88CFE7" w14:textId="36AA4193" w:rsidR="00640DC4" w:rsidRDefault="00640DC4"/>
    <w:p w14:paraId="17A882AF" w14:textId="77777777" w:rsidR="00C74A04" w:rsidRDefault="00C74A04"/>
    <w:p w14:paraId="4F6AE9E4" w14:textId="539BA2D9" w:rsidR="0055106F" w:rsidRDefault="0055106F"/>
    <w:p w14:paraId="129552FF" w14:textId="24BF82D5" w:rsidR="004D0909" w:rsidRDefault="004D0909"/>
    <w:sectPr w:rsidR="004D0909" w:rsidSect="00B805BB">
      <w:pgSz w:w="16838" w:h="11906" w:orient="landscape"/>
      <w:pgMar w:top="720" w:right="720" w:bottom="720" w:left="567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122863" w14:textId="77777777" w:rsidR="009A1B30" w:rsidRDefault="009A1B30" w:rsidP="006E5852">
      <w:r>
        <w:separator/>
      </w:r>
    </w:p>
  </w:endnote>
  <w:endnote w:type="continuationSeparator" w:id="0">
    <w:p w14:paraId="305C5BBB" w14:textId="77777777" w:rsidR="009A1B30" w:rsidRDefault="009A1B30" w:rsidP="006E5852">
      <w:r>
        <w:continuationSeparator/>
      </w:r>
    </w:p>
  </w:endnote>
  <w:endnote w:type="continuationNotice" w:id="1">
    <w:p w14:paraId="16237B5D" w14:textId="77777777" w:rsidR="009A1B30" w:rsidRDefault="009A1B3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634B70" w14:textId="77777777" w:rsidR="009A1B30" w:rsidRDefault="009A1B30" w:rsidP="006E5852">
      <w:r>
        <w:separator/>
      </w:r>
    </w:p>
  </w:footnote>
  <w:footnote w:type="continuationSeparator" w:id="0">
    <w:p w14:paraId="75B35BD1" w14:textId="77777777" w:rsidR="009A1B30" w:rsidRDefault="009A1B30" w:rsidP="006E5852">
      <w:r>
        <w:continuationSeparator/>
      </w:r>
    </w:p>
  </w:footnote>
  <w:footnote w:type="continuationNotice" w:id="1">
    <w:p w14:paraId="478155DA" w14:textId="77777777" w:rsidR="009A1B30" w:rsidRDefault="009A1B3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33C90"/>
    <w:multiLevelType w:val="hybridMultilevel"/>
    <w:tmpl w:val="336C314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F11F04"/>
    <w:multiLevelType w:val="hybridMultilevel"/>
    <w:tmpl w:val="3DE273D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6E5E71"/>
    <w:multiLevelType w:val="hybridMultilevel"/>
    <w:tmpl w:val="C72EA7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772F96"/>
    <w:multiLevelType w:val="hybridMultilevel"/>
    <w:tmpl w:val="7436AA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670027"/>
    <w:multiLevelType w:val="hybridMultilevel"/>
    <w:tmpl w:val="FF9EFD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37569B"/>
    <w:multiLevelType w:val="hybridMultilevel"/>
    <w:tmpl w:val="A61AD8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1D3C02"/>
    <w:multiLevelType w:val="hybridMultilevel"/>
    <w:tmpl w:val="B530A31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127026"/>
    <w:multiLevelType w:val="hybridMultilevel"/>
    <w:tmpl w:val="546C1F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FC59F7"/>
    <w:multiLevelType w:val="hybridMultilevel"/>
    <w:tmpl w:val="29FAE9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9065045">
    <w:abstractNumId w:val="2"/>
  </w:num>
  <w:num w:numId="2" w16cid:durableId="1831019322">
    <w:abstractNumId w:val="4"/>
  </w:num>
  <w:num w:numId="3" w16cid:durableId="1554001237">
    <w:abstractNumId w:val="5"/>
  </w:num>
  <w:num w:numId="4" w16cid:durableId="432897145">
    <w:abstractNumId w:val="7"/>
  </w:num>
  <w:num w:numId="5" w16cid:durableId="1173371164">
    <w:abstractNumId w:val="1"/>
  </w:num>
  <w:num w:numId="6" w16cid:durableId="1278097949">
    <w:abstractNumId w:val="0"/>
  </w:num>
  <w:num w:numId="7" w16cid:durableId="76561434">
    <w:abstractNumId w:val="6"/>
  </w:num>
  <w:num w:numId="8" w16cid:durableId="1483884804">
    <w:abstractNumId w:val="3"/>
  </w:num>
  <w:num w:numId="9" w16cid:durableId="2093159779">
    <w:abstractNumId w:val="8"/>
  </w:num>
  <w:num w:numId="10" w16cid:durableId="1263607782">
    <w:abstractNumId w:val="2"/>
  </w:num>
  <w:num w:numId="11" w16cid:durableId="226382446">
    <w:abstractNumId w:val="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19"/>
    <w:rsid w:val="000113A7"/>
    <w:rsid w:val="00012779"/>
    <w:rsid w:val="000133A2"/>
    <w:rsid w:val="0002383F"/>
    <w:rsid w:val="00040FDD"/>
    <w:rsid w:val="0004315A"/>
    <w:rsid w:val="0004342A"/>
    <w:rsid w:val="00051CC3"/>
    <w:rsid w:val="000670F1"/>
    <w:rsid w:val="00075F4A"/>
    <w:rsid w:val="00076D5D"/>
    <w:rsid w:val="00083DC4"/>
    <w:rsid w:val="000945B5"/>
    <w:rsid w:val="00095A2A"/>
    <w:rsid w:val="000B2C05"/>
    <w:rsid w:val="000B3979"/>
    <w:rsid w:val="000B73C2"/>
    <w:rsid w:val="000B7A01"/>
    <w:rsid w:val="000C365C"/>
    <w:rsid w:val="000D7636"/>
    <w:rsid w:val="000F2022"/>
    <w:rsid w:val="000F2A78"/>
    <w:rsid w:val="000F56F8"/>
    <w:rsid w:val="00100AAB"/>
    <w:rsid w:val="00112FE2"/>
    <w:rsid w:val="00113562"/>
    <w:rsid w:val="001307F6"/>
    <w:rsid w:val="00130993"/>
    <w:rsid w:val="00131794"/>
    <w:rsid w:val="00131E26"/>
    <w:rsid w:val="0014027F"/>
    <w:rsid w:val="001411F4"/>
    <w:rsid w:val="00142678"/>
    <w:rsid w:val="00163CA3"/>
    <w:rsid w:val="00171257"/>
    <w:rsid w:val="001719C4"/>
    <w:rsid w:val="001768AE"/>
    <w:rsid w:val="0018374B"/>
    <w:rsid w:val="00185A93"/>
    <w:rsid w:val="00185B17"/>
    <w:rsid w:val="00187E59"/>
    <w:rsid w:val="001A5BA1"/>
    <w:rsid w:val="001A6FDA"/>
    <w:rsid w:val="001B167E"/>
    <w:rsid w:val="001B2E1B"/>
    <w:rsid w:val="001B47AB"/>
    <w:rsid w:val="001C2117"/>
    <w:rsid w:val="001C233C"/>
    <w:rsid w:val="001C2A84"/>
    <w:rsid w:val="001C4B95"/>
    <w:rsid w:val="001C4DC0"/>
    <w:rsid w:val="001C5744"/>
    <w:rsid w:val="001E51A6"/>
    <w:rsid w:val="001F3F5A"/>
    <w:rsid w:val="001F7B7C"/>
    <w:rsid w:val="00200489"/>
    <w:rsid w:val="002045A0"/>
    <w:rsid w:val="002058C2"/>
    <w:rsid w:val="00211C89"/>
    <w:rsid w:val="002128B0"/>
    <w:rsid w:val="002201DE"/>
    <w:rsid w:val="002256D4"/>
    <w:rsid w:val="0023129F"/>
    <w:rsid w:val="002317E6"/>
    <w:rsid w:val="00231A45"/>
    <w:rsid w:val="00233E96"/>
    <w:rsid w:val="00235613"/>
    <w:rsid w:val="00245188"/>
    <w:rsid w:val="00253DEB"/>
    <w:rsid w:val="00254C70"/>
    <w:rsid w:val="002640B0"/>
    <w:rsid w:val="00270682"/>
    <w:rsid w:val="002758B8"/>
    <w:rsid w:val="00275FD8"/>
    <w:rsid w:val="002768A7"/>
    <w:rsid w:val="00277565"/>
    <w:rsid w:val="00281A6E"/>
    <w:rsid w:val="002A1273"/>
    <w:rsid w:val="002C67ED"/>
    <w:rsid w:val="002C6934"/>
    <w:rsid w:val="002D12D0"/>
    <w:rsid w:val="002D7BB3"/>
    <w:rsid w:val="00304A9B"/>
    <w:rsid w:val="00313199"/>
    <w:rsid w:val="00315326"/>
    <w:rsid w:val="003168B5"/>
    <w:rsid w:val="00324C2B"/>
    <w:rsid w:val="0033352E"/>
    <w:rsid w:val="003500CA"/>
    <w:rsid w:val="00352E87"/>
    <w:rsid w:val="003635D8"/>
    <w:rsid w:val="003640E8"/>
    <w:rsid w:val="00367BED"/>
    <w:rsid w:val="0037011F"/>
    <w:rsid w:val="0037024A"/>
    <w:rsid w:val="0037045E"/>
    <w:rsid w:val="00372DE3"/>
    <w:rsid w:val="0037479B"/>
    <w:rsid w:val="003752D1"/>
    <w:rsid w:val="0038140E"/>
    <w:rsid w:val="00382CCF"/>
    <w:rsid w:val="003A2E8F"/>
    <w:rsid w:val="003A4F2D"/>
    <w:rsid w:val="003A6F0E"/>
    <w:rsid w:val="003C70A4"/>
    <w:rsid w:val="003D0D67"/>
    <w:rsid w:val="003D36B0"/>
    <w:rsid w:val="003E645B"/>
    <w:rsid w:val="003F2599"/>
    <w:rsid w:val="00407F52"/>
    <w:rsid w:val="00420FD4"/>
    <w:rsid w:val="004319A8"/>
    <w:rsid w:val="004329C8"/>
    <w:rsid w:val="00440498"/>
    <w:rsid w:val="00442834"/>
    <w:rsid w:val="004526F5"/>
    <w:rsid w:val="0045682C"/>
    <w:rsid w:val="004608F1"/>
    <w:rsid w:val="004621E1"/>
    <w:rsid w:val="00472260"/>
    <w:rsid w:val="004816AE"/>
    <w:rsid w:val="004839A4"/>
    <w:rsid w:val="0048631D"/>
    <w:rsid w:val="00487416"/>
    <w:rsid w:val="004A1714"/>
    <w:rsid w:val="004A1B9D"/>
    <w:rsid w:val="004A74FA"/>
    <w:rsid w:val="004B22A9"/>
    <w:rsid w:val="004B385E"/>
    <w:rsid w:val="004C348E"/>
    <w:rsid w:val="004C3E52"/>
    <w:rsid w:val="004C6D5B"/>
    <w:rsid w:val="004D0909"/>
    <w:rsid w:val="004D1F94"/>
    <w:rsid w:val="004D3BAC"/>
    <w:rsid w:val="004D63A2"/>
    <w:rsid w:val="004E0A4F"/>
    <w:rsid w:val="004E20AC"/>
    <w:rsid w:val="004F31BD"/>
    <w:rsid w:val="004F45E6"/>
    <w:rsid w:val="004F49D5"/>
    <w:rsid w:val="004F4D4B"/>
    <w:rsid w:val="005010B7"/>
    <w:rsid w:val="00510611"/>
    <w:rsid w:val="00510D5D"/>
    <w:rsid w:val="00511D04"/>
    <w:rsid w:val="005150EB"/>
    <w:rsid w:val="00516354"/>
    <w:rsid w:val="005220A9"/>
    <w:rsid w:val="005379B5"/>
    <w:rsid w:val="00546146"/>
    <w:rsid w:val="00546FB5"/>
    <w:rsid w:val="0055106F"/>
    <w:rsid w:val="0055485C"/>
    <w:rsid w:val="0055617B"/>
    <w:rsid w:val="00565D7E"/>
    <w:rsid w:val="005675BB"/>
    <w:rsid w:val="00571FAF"/>
    <w:rsid w:val="00587F92"/>
    <w:rsid w:val="00593145"/>
    <w:rsid w:val="0059422F"/>
    <w:rsid w:val="0059739F"/>
    <w:rsid w:val="005A68C7"/>
    <w:rsid w:val="005A7877"/>
    <w:rsid w:val="005B0D87"/>
    <w:rsid w:val="005B5F19"/>
    <w:rsid w:val="005C2AF8"/>
    <w:rsid w:val="005C6D3E"/>
    <w:rsid w:val="005D354B"/>
    <w:rsid w:val="005D4975"/>
    <w:rsid w:val="005E5A6B"/>
    <w:rsid w:val="005F350D"/>
    <w:rsid w:val="00640494"/>
    <w:rsid w:val="00640DC4"/>
    <w:rsid w:val="00642037"/>
    <w:rsid w:val="0064289B"/>
    <w:rsid w:val="006522B9"/>
    <w:rsid w:val="00657287"/>
    <w:rsid w:val="006573F4"/>
    <w:rsid w:val="006631BA"/>
    <w:rsid w:val="00682673"/>
    <w:rsid w:val="00686E60"/>
    <w:rsid w:val="006918CE"/>
    <w:rsid w:val="00697897"/>
    <w:rsid w:val="006A0FC3"/>
    <w:rsid w:val="006C21A6"/>
    <w:rsid w:val="006C353F"/>
    <w:rsid w:val="006E5852"/>
    <w:rsid w:val="006F7FD9"/>
    <w:rsid w:val="00700EAE"/>
    <w:rsid w:val="00711F88"/>
    <w:rsid w:val="00716F65"/>
    <w:rsid w:val="00723E12"/>
    <w:rsid w:val="00725038"/>
    <w:rsid w:val="007358BA"/>
    <w:rsid w:val="0074306E"/>
    <w:rsid w:val="00746F4B"/>
    <w:rsid w:val="00764E55"/>
    <w:rsid w:val="00767390"/>
    <w:rsid w:val="00773E35"/>
    <w:rsid w:val="007776EC"/>
    <w:rsid w:val="00793B78"/>
    <w:rsid w:val="007A0768"/>
    <w:rsid w:val="007A5231"/>
    <w:rsid w:val="007A619A"/>
    <w:rsid w:val="007B0BBD"/>
    <w:rsid w:val="007B1E33"/>
    <w:rsid w:val="007B55C7"/>
    <w:rsid w:val="007B5CC8"/>
    <w:rsid w:val="007C2A90"/>
    <w:rsid w:val="007C3F17"/>
    <w:rsid w:val="007C4099"/>
    <w:rsid w:val="007D71D2"/>
    <w:rsid w:val="007E62CD"/>
    <w:rsid w:val="007F6F04"/>
    <w:rsid w:val="00805CA2"/>
    <w:rsid w:val="0080666D"/>
    <w:rsid w:val="00807E83"/>
    <w:rsid w:val="00815F7E"/>
    <w:rsid w:val="00837CD8"/>
    <w:rsid w:val="00856276"/>
    <w:rsid w:val="00867534"/>
    <w:rsid w:val="008715AC"/>
    <w:rsid w:val="00875341"/>
    <w:rsid w:val="00882F18"/>
    <w:rsid w:val="00883190"/>
    <w:rsid w:val="008A21AD"/>
    <w:rsid w:val="008A5C7F"/>
    <w:rsid w:val="008B2173"/>
    <w:rsid w:val="008D2BE8"/>
    <w:rsid w:val="008D4AA4"/>
    <w:rsid w:val="008D6CA3"/>
    <w:rsid w:val="008E198C"/>
    <w:rsid w:val="008F6448"/>
    <w:rsid w:val="008F7A0E"/>
    <w:rsid w:val="00905552"/>
    <w:rsid w:val="00916B72"/>
    <w:rsid w:val="009177B1"/>
    <w:rsid w:val="00917813"/>
    <w:rsid w:val="009305A3"/>
    <w:rsid w:val="009309B2"/>
    <w:rsid w:val="00940E9C"/>
    <w:rsid w:val="009601DA"/>
    <w:rsid w:val="009644CB"/>
    <w:rsid w:val="00973B38"/>
    <w:rsid w:val="0098389B"/>
    <w:rsid w:val="00990B35"/>
    <w:rsid w:val="00991C2B"/>
    <w:rsid w:val="00997F9F"/>
    <w:rsid w:val="009A0352"/>
    <w:rsid w:val="009A1B30"/>
    <w:rsid w:val="009A370C"/>
    <w:rsid w:val="009A6B61"/>
    <w:rsid w:val="009B1C96"/>
    <w:rsid w:val="009D44B9"/>
    <w:rsid w:val="009E0BFB"/>
    <w:rsid w:val="009E1816"/>
    <w:rsid w:val="009E3BA7"/>
    <w:rsid w:val="009E5224"/>
    <w:rsid w:val="009F1CB1"/>
    <w:rsid w:val="009F626C"/>
    <w:rsid w:val="00A0513E"/>
    <w:rsid w:val="00A05437"/>
    <w:rsid w:val="00A07199"/>
    <w:rsid w:val="00A12CDB"/>
    <w:rsid w:val="00A2380F"/>
    <w:rsid w:val="00A24603"/>
    <w:rsid w:val="00A247D1"/>
    <w:rsid w:val="00A252CB"/>
    <w:rsid w:val="00A26BB5"/>
    <w:rsid w:val="00A26E36"/>
    <w:rsid w:val="00A33EB4"/>
    <w:rsid w:val="00A36B47"/>
    <w:rsid w:val="00A37140"/>
    <w:rsid w:val="00A428D9"/>
    <w:rsid w:val="00A508F3"/>
    <w:rsid w:val="00A531FA"/>
    <w:rsid w:val="00A53805"/>
    <w:rsid w:val="00A57A4F"/>
    <w:rsid w:val="00A66AC2"/>
    <w:rsid w:val="00A70DB2"/>
    <w:rsid w:val="00A80903"/>
    <w:rsid w:val="00AA38C6"/>
    <w:rsid w:val="00AB0CBF"/>
    <w:rsid w:val="00AB5AEE"/>
    <w:rsid w:val="00AB69A7"/>
    <w:rsid w:val="00AC723B"/>
    <w:rsid w:val="00AD4E88"/>
    <w:rsid w:val="00AE2012"/>
    <w:rsid w:val="00AE4320"/>
    <w:rsid w:val="00AE71FF"/>
    <w:rsid w:val="00AE7F22"/>
    <w:rsid w:val="00B1037A"/>
    <w:rsid w:val="00B11525"/>
    <w:rsid w:val="00B14077"/>
    <w:rsid w:val="00B21B24"/>
    <w:rsid w:val="00B3145B"/>
    <w:rsid w:val="00B37BB6"/>
    <w:rsid w:val="00B4534A"/>
    <w:rsid w:val="00B46B1A"/>
    <w:rsid w:val="00B57FA6"/>
    <w:rsid w:val="00B6263E"/>
    <w:rsid w:val="00B7248A"/>
    <w:rsid w:val="00B748D8"/>
    <w:rsid w:val="00B805BB"/>
    <w:rsid w:val="00B82DF1"/>
    <w:rsid w:val="00B96B88"/>
    <w:rsid w:val="00BA1B36"/>
    <w:rsid w:val="00BA71D8"/>
    <w:rsid w:val="00BB3BB5"/>
    <w:rsid w:val="00BC0055"/>
    <w:rsid w:val="00BC0192"/>
    <w:rsid w:val="00BC185C"/>
    <w:rsid w:val="00BC557A"/>
    <w:rsid w:val="00BC68F2"/>
    <w:rsid w:val="00BD17E8"/>
    <w:rsid w:val="00BD6F9F"/>
    <w:rsid w:val="00BE62B5"/>
    <w:rsid w:val="00BF4612"/>
    <w:rsid w:val="00BF4F19"/>
    <w:rsid w:val="00BF6FE8"/>
    <w:rsid w:val="00C13723"/>
    <w:rsid w:val="00C15D34"/>
    <w:rsid w:val="00C1730F"/>
    <w:rsid w:val="00C177D8"/>
    <w:rsid w:val="00C258FD"/>
    <w:rsid w:val="00C30AFC"/>
    <w:rsid w:val="00C30B2D"/>
    <w:rsid w:val="00C3522E"/>
    <w:rsid w:val="00C36F95"/>
    <w:rsid w:val="00C37095"/>
    <w:rsid w:val="00C40B4D"/>
    <w:rsid w:val="00C41BCE"/>
    <w:rsid w:val="00C516F3"/>
    <w:rsid w:val="00C54356"/>
    <w:rsid w:val="00C629CB"/>
    <w:rsid w:val="00C72A17"/>
    <w:rsid w:val="00C72E6F"/>
    <w:rsid w:val="00C74A04"/>
    <w:rsid w:val="00C751D6"/>
    <w:rsid w:val="00C768F9"/>
    <w:rsid w:val="00C84466"/>
    <w:rsid w:val="00C86BE7"/>
    <w:rsid w:val="00C91FA7"/>
    <w:rsid w:val="00C932FC"/>
    <w:rsid w:val="00CA35E4"/>
    <w:rsid w:val="00CB0B6B"/>
    <w:rsid w:val="00CB7D9A"/>
    <w:rsid w:val="00CC0808"/>
    <w:rsid w:val="00CC6C6A"/>
    <w:rsid w:val="00CD0226"/>
    <w:rsid w:val="00CD4342"/>
    <w:rsid w:val="00CD6026"/>
    <w:rsid w:val="00CD6180"/>
    <w:rsid w:val="00CE1B00"/>
    <w:rsid w:val="00CE3075"/>
    <w:rsid w:val="00CF0FC7"/>
    <w:rsid w:val="00CF2D2E"/>
    <w:rsid w:val="00CF5F1F"/>
    <w:rsid w:val="00CF7662"/>
    <w:rsid w:val="00D002A6"/>
    <w:rsid w:val="00D00806"/>
    <w:rsid w:val="00D0471A"/>
    <w:rsid w:val="00D20043"/>
    <w:rsid w:val="00D23DA6"/>
    <w:rsid w:val="00D26CBE"/>
    <w:rsid w:val="00D46265"/>
    <w:rsid w:val="00D47A7B"/>
    <w:rsid w:val="00D51DEE"/>
    <w:rsid w:val="00D558C1"/>
    <w:rsid w:val="00D60DF4"/>
    <w:rsid w:val="00D6131A"/>
    <w:rsid w:val="00D7086E"/>
    <w:rsid w:val="00D7252C"/>
    <w:rsid w:val="00D76640"/>
    <w:rsid w:val="00D84F6E"/>
    <w:rsid w:val="00D857C7"/>
    <w:rsid w:val="00D86F4B"/>
    <w:rsid w:val="00D97B0B"/>
    <w:rsid w:val="00DB0339"/>
    <w:rsid w:val="00DB5D13"/>
    <w:rsid w:val="00DC750E"/>
    <w:rsid w:val="00DD4652"/>
    <w:rsid w:val="00DD50C0"/>
    <w:rsid w:val="00DE3533"/>
    <w:rsid w:val="00DF359B"/>
    <w:rsid w:val="00E05B19"/>
    <w:rsid w:val="00E2042D"/>
    <w:rsid w:val="00E21593"/>
    <w:rsid w:val="00E246F8"/>
    <w:rsid w:val="00E32288"/>
    <w:rsid w:val="00E34980"/>
    <w:rsid w:val="00E375CB"/>
    <w:rsid w:val="00E4033F"/>
    <w:rsid w:val="00E41C1B"/>
    <w:rsid w:val="00E42A8D"/>
    <w:rsid w:val="00E451E1"/>
    <w:rsid w:val="00E4585A"/>
    <w:rsid w:val="00E518FC"/>
    <w:rsid w:val="00E57405"/>
    <w:rsid w:val="00E714CD"/>
    <w:rsid w:val="00E743BB"/>
    <w:rsid w:val="00E74A03"/>
    <w:rsid w:val="00E93041"/>
    <w:rsid w:val="00E94208"/>
    <w:rsid w:val="00E95E61"/>
    <w:rsid w:val="00EA1F72"/>
    <w:rsid w:val="00EB69AD"/>
    <w:rsid w:val="00EC6611"/>
    <w:rsid w:val="00EC6DD1"/>
    <w:rsid w:val="00ED23F6"/>
    <w:rsid w:val="00ED3891"/>
    <w:rsid w:val="00ED3D9B"/>
    <w:rsid w:val="00EE1F25"/>
    <w:rsid w:val="00EF092B"/>
    <w:rsid w:val="00EF3FC4"/>
    <w:rsid w:val="00F04A18"/>
    <w:rsid w:val="00F13B39"/>
    <w:rsid w:val="00F22A78"/>
    <w:rsid w:val="00F304AC"/>
    <w:rsid w:val="00F31CFA"/>
    <w:rsid w:val="00F367CE"/>
    <w:rsid w:val="00F4043A"/>
    <w:rsid w:val="00F50C2D"/>
    <w:rsid w:val="00F51B2F"/>
    <w:rsid w:val="00F56E12"/>
    <w:rsid w:val="00F60F41"/>
    <w:rsid w:val="00F6261C"/>
    <w:rsid w:val="00F66226"/>
    <w:rsid w:val="00F669EC"/>
    <w:rsid w:val="00F671B8"/>
    <w:rsid w:val="00F71B63"/>
    <w:rsid w:val="00F853C0"/>
    <w:rsid w:val="00F85DC5"/>
    <w:rsid w:val="00F90ED0"/>
    <w:rsid w:val="00F94AF4"/>
    <w:rsid w:val="00F94F33"/>
    <w:rsid w:val="00F953DE"/>
    <w:rsid w:val="00FA01A9"/>
    <w:rsid w:val="00FA3C11"/>
    <w:rsid w:val="00FA5306"/>
    <w:rsid w:val="00FB22AA"/>
    <w:rsid w:val="00FB7437"/>
    <w:rsid w:val="00FC5977"/>
    <w:rsid w:val="00FC6978"/>
    <w:rsid w:val="00FD300A"/>
    <w:rsid w:val="00FD5027"/>
    <w:rsid w:val="00FE048D"/>
    <w:rsid w:val="00FE3FD0"/>
    <w:rsid w:val="00FF0414"/>
    <w:rsid w:val="00FF1117"/>
    <w:rsid w:val="00FF35F0"/>
    <w:rsid w:val="02711C09"/>
    <w:rsid w:val="02AA7CA7"/>
    <w:rsid w:val="0342146B"/>
    <w:rsid w:val="0382CEB8"/>
    <w:rsid w:val="04B82D8F"/>
    <w:rsid w:val="0641A2AA"/>
    <w:rsid w:val="07C17ED7"/>
    <w:rsid w:val="0812E467"/>
    <w:rsid w:val="0B68A31D"/>
    <w:rsid w:val="0BA8BD0D"/>
    <w:rsid w:val="0BAC2B0A"/>
    <w:rsid w:val="0BBFCB78"/>
    <w:rsid w:val="0CFD9190"/>
    <w:rsid w:val="0D6E4518"/>
    <w:rsid w:val="0DDB5B67"/>
    <w:rsid w:val="1095F184"/>
    <w:rsid w:val="10A25EF4"/>
    <w:rsid w:val="112C8532"/>
    <w:rsid w:val="11FF33B4"/>
    <w:rsid w:val="12134D32"/>
    <w:rsid w:val="13843B38"/>
    <w:rsid w:val="13D28E42"/>
    <w:rsid w:val="1618A3D1"/>
    <w:rsid w:val="18CF6845"/>
    <w:rsid w:val="191B6798"/>
    <w:rsid w:val="19522B49"/>
    <w:rsid w:val="1B215AB8"/>
    <w:rsid w:val="1C32019D"/>
    <w:rsid w:val="1C59216B"/>
    <w:rsid w:val="1D43F0CE"/>
    <w:rsid w:val="1F217EBB"/>
    <w:rsid w:val="1F288E1C"/>
    <w:rsid w:val="21093677"/>
    <w:rsid w:val="227C066E"/>
    <w:rsid w:val="2721F316"/>
    <w:rsid w:val="27F345C3"/>
    <w:rsid w:val="28B09E69"/>
    <w:rsid w:val="2AAF1C9E"/>
    <w:rsid w:val="2ACA4F6E"/>
    <w:rsid w:val="2BA72AE8"/>
    <w:rsid w:val="2BB67E17"/>
    <w:rsid w:val="2C1A3874"/>
    <w:rsid w:val="2C450AA3"/>
    <w:rsid w:val="2CF6FAAF"/>
    <w:rsid w:val="3118517B"/>
    <w:rsid w:val="312A5844"/>
    <w:rsid w:val="3480A7CC"/>
    <w:rsid w:val="34922B08"/>
    <w:rsid w:val="34FFADD7"/>
    <w:rsid w:val="35111627"/>
    <w:rsid w:val="353EDFF4"/>
    <w:rsid w:val="354B82AA"/>
    <w:rsid w:val="359A046B"/>
    <w:rsid w:val="366389E4"/>
    <w:rsid w:val="369494BE"/>
    <w:rsid w:val="39A09714"/>
    <w:rsid w:val="3B702C7D"/>
    <w:rsid w:val="3EFACDEC"/>
    <w:rsid w:val="410DB325"/>
    <w:rsid w:val="42DB5050"/>
    <w:rsid w:val="445A28B1"/>
    <w:rsid w:val="44FAD5E9"/>
    <w:rsid w:val="451F2C1F"/>
    <w:rsid w:val="48E6FBA4"/>
    <w:rsid w:val="49B68810"/>
    <w:rsid w:val="4AC3DD5A"/>
    <w:rsid w:val="4C216363"/>
    <w:rsid w:val="4C40B6EF"/>
    <w:rsid w:val="4C7702BD"/>
    <w:rsid w:val="4DA93643"/>
    <w:rsid w:val="4DAEBF85"/>
    <w:rsid w:val="4DC4AED8"/>
    <w:rsid w:val="4EFEA88B"/>
    <w:rsid w:val="5183CB96"/>
    <w:rsid w:val="51C2C264"/>
    <w:rsid w:val="5479F546"/>
    <w:rsid w:val="5604BCA6"/>
    <w:rsid w:val="5650A401"/>
    <w:rsid w:val="56B91959"/>
    <w:rsid w:val="5B338525"/>
    <w:rsid w:val="5C5775DA"/>
    <w:rsid w:val="5D441C23"/>
    <w:rsid w:val="5E07AF2F"/>
    <w:rsid w:val="5EEA3854"/>
    <w:rsid w:val="64C9C051"/>
    <w:rsid w:val="67E093B9"/>
    <w:rsid w:val="67E5C9F5"/>
    <w:rsid w:val="6A0C077F"/>
    <w:rsid w:val="6C363D1F"/>
    <w:rsid w:val="6C7ABA78"/>
    <w:rsid w:val="6D8E1673"/>
    <w:rsid w:val="6D96EA46"/>
    <w:rsid w:val="6F659CA3"/>
    <w:rsid w:val="70B168FE"/>
    <w:rsid w:val="70E844A7"/>
    <w:rsid w:val="71678B10"/>
    <w:rsid w:val="7299E64E"/>
    <w:rsid w:val="734F42CC"/>
    <w:rsid w:val="746CA400"/>
    <w:rsid w:val="74E0E95E"/>
    <w:rsid w:val="7645DE16"/>
    <w:rsid w:val="76B79819"/>
    <w:rsid w:val="76E0F100"/>
    <w:rsid w:val="7725511A"/>
    <w:rsid w:val="77319F98"/>
    <w:rsid w:val="7935F096"/>
    <w:rsid w:val="796389C3"/>
    <w:rsid w:val="7AD53413"/>
    <w:rsid w:val="7B1B8905"/>
    <w:rsid w:val="7BEE8CFA"/>
    <w:rsid w:val="7C79242F"/>
    <w:rsid w:val="7CD6A64C"/>
    <w:rsid w:val="7D61119D"/>
    <w:rsid w:val="7D72C0F8"/>
    <w:rsid w:val="7E4981AC"/>
    <w:rsid w:val="7F7E9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A578CA"/>
  <w15:docId w15:val="{58DA4FD0-5FBB-4034-AB40-7D7C0D4F7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3F17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05B19"/>
    <w:rPr>
      <w:color w:val="0000FF"/>
      <w:u w:val="single"/>
    </w:rPr>
  </w:style>
  <w:style w:type="character" w:customStyle="1" w:styleId="ListParagraphChar">
    <w:name w:val="List Paragraph Char"/>
    <w:aliases w:val="Normal + indent Char"/>
    <w:basedOn w:val="DefaultParagraphFont"/>
    <w:link w:val="ListParagraph"/>
    <w:uiPriority w:val="34"/>
    <w:locked/>
    <w:rsid w:val="00E05B19"/>
  </w:style>
  <w:style w:type="paragraph" w:styleId="ListParagraph">
    <w:name w:val="List Paragraph"/>
    <w:aliases w:val="Normal + indent"/>
    <w:basedOn w:val="Normal"/>
    <w:link w:val="ListParagraphChar"/>
    <w:uiPriority w:val="34"/>
    <w:qFormat/>
    <w:rsid w:val="00E05B19"/>
    <w:pPr>
      <w:ind w:left="720"/>
    </w:pPr>
    <w:rPr>
      <w:rFonts w:asciiTheme="minorHAnsi" w:hAnsiTheme="minorHAnsi" w:cstheme="minorBidi"/>
    </w:rPr>
  </w:style>
  <w:style w:type="paragraph" w:customStyle="1" w:styleId="xmsonormal">
    <w:name w:val="x_msonormal"/>
    <w:basedOn w:val="Normal"/>
    <w:rsid w:val="00E05B19"/>
    <w:rPr>
      <w:lang w:eastAsia="en-GB"/>
    </w:rPr>
  </w:style>
  <w:style w:type="paragraph" w:customStyle="1" w:styleId="xdefault">
    <w:name w:val="x_default"/>
    <w:basedOn w:val="Normal"/>
    <w:uiPriority w:val="99"/>
    <w:rsid w:val="00E05B19"/>
    <w:pPr>
      <w:autoSpaceDE w:val="0"/>
      <w:autoSpaceDN w:val="0"/>
    </w:pPr>
    <w:rPr>
      <w:color w:val="000000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AA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AA4"/>
    <w:rPr>
      <w:rFonts w:ascii="Segoe UI" w:hAnsi="Segoe UI" w:cs="Segoe UI"/>
      <w:sz w:val="18"/>
      <w:szCs w:val="18"/>
    </w:rPr>
  </w:style>
  <w:style w:type="paragraph" w:customStyle="1" w:styleId="xxxmsonormal">
    <w:name w:val="x_xxmsonormal"/>
    <w:basedOn w:val="Normal"/>
    <w:rsid w:val="008D4AA4"/>
    <w:rPr>
      <w:lang w:eastAsia="en-GB"/>
    </w:rPr>
  </w:style>
  <w:style w:type="table" w:styleId="TableGrid">
    <w:name w:val="Table Grid"/>
    <w:basedOn w:val="TableNormal"/>
    <w:uiPriority w:val="39"/>
    <w:rsid w:val="008D4A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8D4AA4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9F1CB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F1CB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F1CB1"/>
    <w:rPr>
      <w:rFonts w:ascii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F1CB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F1CB1"/>
    <w:rPr>
      <w:rFonts w:ascii="Calibri" w:hAnsi="Calibri" w:cs="Calibri"/>
      <w:b/>
      <w:bCs/>
      <w:sz w:val="20"/>
      <w:szCs w:val="20"/>
    </w:rPr>
  </w:style>
  <w:style w:type="paragraph" w:styleId="NormalWeb">
    <w:name w:val="Normal (Web)"/>
    <w:basedOn w:val="Normal"/>
    <w:uiPriority w:val="99"/>
    <w:unhideWhenUsed/>
    <w:rsid w:val="00767390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768F9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6E585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5852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6E585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5852"/>
    <w:rPr>
      <w:rFonts w:ascii="Calibri" w:hAnsi="Calibri" w:cs="Calibri"/>
    </w:rPr>
  </w:style>
  <w:style w:type="paragraph" w:styleId="Revision">
    <w:name w:val="Revision"/>
    <w:hidden/>
    <w:uiPriority w:val="99"/>
    <w:semiHidden/>
    <w:rsid w:val="00B3145B"/>
    <w:pPr>
      <w:spacing w:after="0" w:line="240" w:lineRule="auto"/>
    </w:pPr>
    <w:rPr>
      <w:rFonts w:ascii="Calibri" w:hAnsi="Calibri" w:cs="Calibri"/>
    </w:rPr>
  </w:style>
  <w:style w:type="character" w:styleId="UnresolvedMention">
    <w:name w:val="Unresolved Mention"/>
    <w:basedOn w:val="DefaultParagraphFont"/>
    <w:uiPriority w:val="99"/>
    <w:semiHidden/>
    <w:unhideWhenUsed/>
    <w:rsid w:val="00D7252C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4D63A2"/>
    <w:rPr>
      <w:b/>
      <w:bCs/>
    </w:rPr>
  </w:style>
  <w:style w:type="paragraph" w:customStyle="1" w:styleId="xmsonospacing">
    <w:name w:val="x_msonospacing"/>
    <w:basedOn w:val="Normal"/>
    <w:rsid w:val="00D857C7"/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6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4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2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3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5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0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5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3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7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6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0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167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851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847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8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0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83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3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3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fhft.nhs.uk/media/7261/fhft-early-pregnancy-referral-form-fhc3178.docx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fhft.earlypregnancyandugccwph@nhs.ne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fhft.earlypregnancyandugccfph@nhs.ne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F27D3A322F9D4D9E0F444E4097AF33" ma:contentTypeVersion="18" ma:contentTypeDescription="Create a new document." ma:contentTypeScope="" ma:versionID="fc6e2f4f0d38ae9c1b438b7ea13e95b5">
  <xsd:schema xmlns:xsd="http://www.w3.org/2001/XMLSchema" xmlns:xs="http://www.w3.org/2001/XMLSchema" xmlns:p="http://schemas.microsoft.com/office/2006/metadata/properties" xmlns:ns1="http://schemas.microsoft.com/sharepoint/v3" xmlns:ns2="cb9ba6f8-7c8d-4921-a02e-ff14185f98e6" xmlns:ns3="a7cd7300-94fa-4d1e-b6b7-b5dc81e78a83" targetNamespace="http://schemas.microsoft.com/office/2006/metadata/properties" ma:root="true" ma:fieldsID="495116d325dd488bce4e7857d4060ca6" ns1:_="" ns2:_="" ns3:_="">
    <xsd:import namespace="http://schemas.microsoft.com/sharepoint/v3"/>
    <xsd:import namespace="cb9ba6f8-7c8d-4921-a02e-ff14185f98e6"/>
    <xsd:import namespace="a7cd7300-94fa-4d1e-b6b7-b5dc81e78a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9ba6f8-7c8d-4921-a02e-ff14185f98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cd7300-94fa-4d1e-b6b7-b5dc81e78a8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b2779d1-2c2d-4a89-a016-f5a2cb1e612d}" ma:internalName="TaxCatchAll" ma:showField="CatchAllData" ma:web="a7cd7300-94fa-4d1e-b6b7-b5dc81e78a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a7cd7300-94fa-4d1e-b6b7-b5dc81e78a83" xsi:nil="true"/>
    <lcf76f155ced4ddcb4097134ff3c332f xmlns="cb9ba6f8-7c8d-4921-a02e-ff14185f98e6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D8DE027-19D6-4184-BBE8-B161A6AA8B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b9ba6f8-7c8d-4921-a02e-ff14185f98e6"/>
    <ds:schemaRef ds:uri="a7cd7300-94fa-4d1e-b6b7-b5dc81e78a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400717B-5644-4A6A-9D8D-320E6226338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25ED869-531E-4583-BD58-DB8D7A0C960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a7cd7300-94fa-4d1e-b6b7-b5dc81e78a83"/>
    <ds:schemaRef ds:uri="cb9ba6f8-7c8d-4921-a02e-ff14185f98e6"/>
  </ds:schemaRefs>
</ds:datastoreItem>
</file>

<file path=customXml/itemProps4.xml><?xml version="1.0" encoding="utf-8"?>
<ds:datastoreItem xmlns:ds="http://schemas.openxmlformats.org/officeDocument/2006/customXml" ds:itemID="{1F2F7813-1107-46AB-9785-AA6BF97AD89D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590</Words>
  <Characters>3368</Characters>
  <Application>Microsoft Office Word</Application>
  <DocSecurity>4</DocSecurity>
  <Lines>28</Lines>
  <Paragraphs>7</Paragraphs>
  <ScaleCrop>false</ScaleCrop>
  <Company>Frimley Health Foundation Trust</Company>
  <LinksUpToDate>false</LinksUpToDate>
  <CharactersWithSpaces>3951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tsouthby</dc:creator>
  <cp:lastModifiedBy>JALLOH, Adama (NHS FRIMLEY ICB - D4U1Y)</cp:lastModifiedBy>
  <cp:revision>2</cp:revision>
  <dcterms:created xsi:type="dcterms:W3CDTF">2024-03-21T12:21:00Z</dcterms:created>
  <dcterms:modified xsi:type="dcterms:W3CDTF">2024-03-21T12:21:00Z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0x0101002FF27D3A322F9D4D9E0F444E4097AF33</vt:lpwstr>
  </property>
  <property fmtid="{D5CDD505-2E9C-101B-9397-08002B2CF9AE}" pid="3" name="MediaServiceImageTags">
    <vt:lpwstr/>
  </property>
</Properties>
</file>