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CE5262" w14:textId="77777777" w:rsidR="00E9286D" w:rsidRDefault="00E9286D" w:rsidP="00E9286D">
      <w:r>
        <w:rPr>
          <w:lang w:eastAsia="en-GB"/>
        </w:rPr>
        <w:t>The Institute of Government &amp; Public Policy is running the</w:t>
      </w:r>
      <w:r>
        <w:rPr>
          <w:color w:val="000000"/>
        </w:rPr>
        <w:t> </w:t>
      </w:r>
      <w:hyperlink r:id="rId5" w:history="1">
        <w:r>
          <w:rPr>
            <w:rStyle w:val="Hyperlink"/>
          </w:rPr>
          <w:t>Advancing Equity Diversity and Inclusion in the Workplace</w:t>
        </w:r>
      </w:hyperlink>
      <w:r>
        <w:rPr>
          <w:color w:val="000000"/>
        </w:rPr>
        <w:t xml:space="preserve"> virtual conference on </w:t>
      </w:r>
      <w:r>
        <w:rPr>
          <w:b/>
          <w:bCs/>
          <w:color w:val="000000"/>
        </w:rPr>
        <w:t>Thursday 25</w:t>
      </w:r>
      <w:r>
        <w:rPr>
          <w:b/>
          <w:bCs/>
          <w:color w:val="000000"/>
          <w:vertAlign w:val="superscript"/>
        </w:rPr>
        <w:t>th</w:t>
      </w:r>
      <w:r>
        <w:rPr>
          <w:b/>
          <w:bCs/>
          <w:color w:val="000000"/>
        </w:rPr>
        <w:t xml:space="preserve"> of May 2023</w:t>
      </w:r>
      <w:r>
        <w:rPr>
          <w:color w:val="000000"/>
        </w:rPr>
        <w:t xml:space="preserve">. We would like to offer members of </w:t>
      </w:r>
      <w:r>
        <w:rPr>
          <w:b/>
          <w:bCs/>
          <w:color w:val="000000"/>
        </w:rPr>
        <w:t>NHS Confederation</w:t>
      </w:r>
      <w:r>
        <w:rPr>
          <w:color w:val="000000"/>
        </w:rPr>
        <w:t xml:space="preserve"> the opportunity to attend the event at a </w:t>
      </w:r>
      <w:r>
        <w:rPr>
          <w:b/>
          <w:bCs/>
          <w:color w:val="000000"/>
        </w:rPr>
        <w:t xml:space="preserve">part-funded rate. If this is also relevant to a colleague, please feel free to forward this on. </w:t>
      </w:r>
    </w:p>
    <w:p w14:paraId="263B341F" w14:textId="77777777" w:rsidR="00E9286D" w:rsidRDefault="00E9286D" w:rsidP="00E9286D">
      <w:r>
        <w:rPr>
          <w:color w:val="000000"/>
        </w:rPr>
        <w:t> </w:t>
      </w:r>
    </w:p>
    <w:p w14:paraId="484B5DC8" w14:textId="77777777" w:rsidR="00E9286D" w:rsidRDefault="00E9286D" w:rsidP="00E9286D">
      <w:r>
        <w:rPr>
          <w:rStyle w:val="ui-provider"/>
        </w:rPr>
        <w:t xml:space="preserve">We've brought in national experts to speak about neurodiversity, race, religion, LQBTQ+, and other strands of EDI as we launch new initiatives aimed at overcoming discrimination and creating accepting, safe workplaces where everyone can thrive, our sole aim is to ensure you have an effective EDI strategy in place to create a highly inclusive and highly productive working environment. </w:t>
      </w:r>
      <w:r>
        <w:rPr>
          <w:rStyle w:val="ui-provider"/>
          <w:b/>
          <w:bCs/>
        </w:rPr>
        <w:t>Delegates attending this event will also receive 6 CPD points, and the certificate will be emailed to them</w:t>
      </w:r>
      <w:r>
        <w:rPr>
          <w:rStyle w:val="ui-provider"/>
        </w:rPr>
        <w:t>.</w:t>
      </w:r>
    </w:p>
    <w:p w14:paraId="0E59974D" w14:textId="77777777" w:rsidR="00E9286D" w:rsidRDefault="00E9286D" w:rsidP="00E9286D">
      <w:r>
        <w:rPr>
          <w:color w:val="000000"/>
        </w:rPr>
        <w:t> </w:t>
      </w:r>
    </w:p>
    <w:p w14:paraId="1E0E300E" w14:textId="77777777" w:rsidR="00E9286D" w:rsidRDefault="00E9286D" w:rsidP="00E9286D">
      <w:r>
        <w:rPr>
          <w:b/>
          <w:bCs/>
          <w:u w:val="single"/>
          <w:lang w:eastAsia="en-GB"/>
        </w:rPr>
        <w:t>Learning objectives include</w:t>
      </w:r>
    </w:p>
    <w:p w14:paraId="21563CB7" w14:textId="77777777" w:rsidR="00E9286D" w:rsidRDefault="00E9286D" w:rsidP="00E9286D">
      <w:r>
        <w:rPr>
          <w:b/>
          <w:bCs/>
          <w:color w:val="FF0000"/>
        </w:rPr>
        <w:t> </w:t>
      </w:r>
    </w:p>
    <w:p w14:paraId="0463F1BB" w14:textId="77777777" w:rsidR="00E9286D" w:rsidRDefault="00E9286D" w:rsidP="00E9286D">
      <w:pPr>
        <w:pStyle w:val="ListParagraph"/>
        <w:numPr>
          <w:ilvl w:val="0"/>
          <w:numId w:val="1"/>
        </w:numPr>
        <w:rPr>
          <w:rFonts w:eastAsia="Times New Roman"/>
          <w:color w:val="000000"/>
        </w:rPr>
      </w:pPr>
      <w:r>
        <w:rPr>
          <w:rFonts w:eastAsia="Times New Roman"/>
          <w:b/>
          <w:bCs/>
          <w:color w:val="000000"/>
        </w:rPr>
        <w:t>Explore a range of leadership skills and techniques that can be used to promote an open and inclusive workplace.</w:t>
      </w:r>
    </w:p>
    <w:p w14:paraId="093D3DB9" w14:textId="77777777" w:rsidR="00E9286D" w:rsidRDefault="00E9286D" w:rsidP="00E9286D">
      <w:pPr>
        <w:pStyle w:val="ListParagraph"/>
        <w:numPr>
          <w:ilvl w:val="0"/>
          <w:numId w:val="1"/>
        </w:numPr>
        <w:rPr>
          <w:rFonts w:eastAsia="Times New Roman"/>
          <w:color w:val="000000"/>
        </w:rPr>
      </w:pPr>
      <w:r>
        <w:rPr>
          <w:rFonts w:eastAsia="Times New Roman"/>
          <w:b/>
          <w:bCs/>
          <w:color w:val="000000"/>
        </w:rPr>
        <w:t>Understand the importance and connectedness of equity, diversity, and inclusion to facilitate a positive working environment.</w:t>
      </w:r>
    </w:p>
    <w:p w14:paraId="0D758AD2" w14:textId="77777777" w:rsidR="00E9286D" w:rsidRDefault="00E9286D" w:rsidP="00E9286D">
      <w:pPr>
        <w:pStyle w:val="ListParagraph"/>
        <w:numPr>
          <w:ilvl w:val="0"/>
          <w:numId w:val="1"/>
        </w:numPr>
        <w:rPr>
          <w:rFonts w:eastAsia="Times New Roman"/>
          <w:color w:val="000000"/>
        </w:rPr>
      </w:pPr>
      <w:r>
        <w:rPr>
          <w:rFonts w:eastAsia="Times New Roman"/>
          <w:b/>
          <w:bCs/>
          <w:color w:val="000000"/>
        </w:rPr>
        <w:t>Examine the success that EDI policies offer organisations in employee satisfaction and retention.</w:t>
      </w:r>
    </w:p>
    <w:p w14:paraId="715B5EFF" w14:textId="77777777" w:rsidR="00E9286D" w:rsidRDefault="00E9286D" w:rsidP="00E9286D">
      <w:pPr>
        <w:pStyle w:val="ListParagraph"/>
        <w:numPr>
          <w:ilvl w:val="0"/>
          <w:numId w:val="1"/>
        </w:numPr>
        <w:rPr>
          <w:rFonts w:eastAsia="Times New Roman"/>
          <w:color w:val="000000"/>
        </w:rPr>
      </w:pPr>
      <w:r>
        <w:rPr>
          <w:rFonts w:eastAsia="Times New Roman"/>
          <w:b/>
          <w:bCs/>
          <w:color w:val="000000"/>
        </w:rPr>
        <w:t>Support all staff in recognising and respecting differences and reasonable adjustments.</w:t>
      </w:r>
    </w:p>
    <w:p w14:paraId="59584C21" w14:textId="77777777" w:rsidR="00E9286D" w:rsidRDefault="00E9286D" w:rsidP="00E9286D">
      <w:pPr>
        <w:pStyle w:val="ListParagraph"/>
        <w:numPr>
          <w:ilvl w:val="0"/>
          <w:numId w:val="1"/>
        </w:numPr>
        <w:rPr>
          <w:rFonts w:eastAsia="Times New Roman"/>
          <w:color w:val="000000"/>
        </w:rPr>
      </w:pPr>
      <w:r>
        <w:rPr>
          <w:rFonts w:eastAsia="Times New Roman"/>
          <w:b/>
          <w:bCs/>
          <w:color w:val="000000"/>
        </w:rPr>
        <w:t>Examine the success and importance of mentorship programmes and networking.</w:t>
      </w:r>
    </w:p>
    <w:p w14:paraId="2B6D729E" w14:textId="77777777" w:rsidR="00E9286D" w:rsidRDefault="00E9286D" w:rsidP="00E9286D">
      <w:pPr>
        <w:pStyle w:val="ListParagraph"/>
        <w:numPr>
          <w:ilvl w:val="0"/>
          <w:numId w:val="1"/>
        </w:numPr>
        <w:rPr>
          <w:rFonts w:eastAsia="Times New Roman"/>
          <w:color w:val="000000"/>
        </w:rPr>
      </w:pPr>
      <w:r>
        <w:rPr>
          <w:rFonts w:eastAsia="Times New Roman"/>
          <w:b/>
          <w:bCs/>
          <w:color w:val="000000"/>
        </w:rPr>
        <w:t>Discover effective ways to increase diversity in leadership positions.</w:t>
      </w:r>
    </w:p>
    <w:p w14:paraId="20D2EF11" w14:textId="77777777" w:rsidR="00E9286D" w:rsidRDefault="00E9286D" w:rsidP="00E9286D">
      <w:pPr>
        <w:pStyle w:val="ListParagraph"/>
      </w:pPr>
      <w:r>
        <w:rPr>
          <w:b/>
          <w:bCs/>
          <w:color w:val="000000"/>
        </w:rPr>
        <w:t> </w:t>
      </w:r>
    </w:p>
    <w:p w14:paraId="572A2695" w14:textId="77777777" w:rsidR="00E9286D" w:rsidRDefault="00E9286D" w:rsidP="00E9286D">
      <w:r>
        <w:rPr>
          <w:b/>
          <w:bCs/>
          <w:color w:val="FF0000"/>
        </w:rPr>
        <w:t> </w:t>
      </w:r>
    </w:p>
    <w:p w14:paraId="0716FFF1" w14:textId="77777777" w:rsidR="00E9286D" w:rsidRDefault="00E9286D" w:rsidP="00E9286D">
      <w:r>
        <w:rPr>
          <w:b/>
          <w:bCs/>
          <w:color w:val="FF0000"/>
        </w:rPr>
        <w:t xml:space="preserve">Delegates attending this event will also receive 6 CPD points from IGPP as well as a CPD certified accreditation. </w:t>
      </w:r>
    </w:p>
    <w:p w14:paraId="186583EA" w14:textId="77777777" w:rsidR="00E9286D" w:rsidRDefault="00E9286D" w:rsidP="00E9286D">
      <w:r>
        <w:t> </w:t>
      </w:r>
    </w:p>
    <w:p w14:paraId="098266CD" w14:textId="77777777" w:rsidR="00E9286D" w:rsidRDefault="00E9286D" w:rsidP="00E9286D">
      <w:pPr>
        <w:spacing w:before="100" w:beforeAutospacing="1" w:after="100" w:afterAutospacing="1"/>
      </w:pPr>
      <w:r>
        <w:rPr>
          <w:b/>
          <w:bCs/>
          <w:color w:val="000000"/>
          <w:u w:val="single"/>
        </w:rPr>
        <w:t>What to do next?</w:t>
      </w:r>
    </w:p>
    <w:p w14:paraId="6AAE8230" w14:textId="77777777" w:rsidR="00E9286D" w:rsidRDefault="00E9286D" w:rsidP="00E9286D">
      <w:pPr>
        <w:pStyle w:val="ListParagraph"/>
        <w:numPr>
          <w:ilvl w:val="0"/>
          <w:numId w:val="2"/>
        </w:numPr>
        <w:rPr>
          <w:rFonts w:eastAsia="Times New Roman"/>
        </w:rPr>
      </w:pPr>
      <w:hyperlink r:id="rId6" w:history="1">
        <w:r>
          <w:rPr>
            <w:rStyle w:val="Hyperlink"/>
            <w:rFonts w:eastAsia="Times New Roman"/>
          </w:rPr>
          <w:t>Register your interest here</w:t>
        </w:r>
      </w:hyperlink>
      <w:r>
        <w:rPr>
          <w:rStyle w:val="ui-provider"/>
          <w:rFonts w:eastAsia="Times New Roman"/>
        </w:rPr>
        <w:t xml:space="preserve"> </w:t>
      </w:r>
    </w:p>
    <w:p w14:paraId="43C562B9" w14:textId="77777777" w:rsidR="00E9286D" w:rsidRDefault="00E9286D" w:rsidP="00E9286D">
      <w:pPr>
        <w:pStyle w:val="ListParagraph"/>
        <w:numPr>
          <w:ilvl w:val="0"/>
          <w:numId w:val="2"/>
        </w:numPr>
        <w:rPr>
          <w:rFonts w:eastAsia="Times New Roman"/>
        </w:rPr>
      </w:pPr>
      <w:r>
        <w:rPr>
          <w:rFonts w:eastAsia="Times New Roman"/>
        </w:rPr>
        <w:t xml:space="preserve">Or please reply to this email if you would like to know benefits, learning outcomes, </w:t>
      </w:r>
      <w:proofErr w:type="gramStart"/>
      <w:r>
        <w:rPr>
          <w:rFonts w:eastAsia="Times New Roman"/>
        </w:rPr>
        <w:t>testimonials</w:t>
      </w:r>
      <w:proofErr w:type="gramEnd"/>
      <w:r>
        <w:rPr>
          <w:rFonts w:eastAsia="Times New Roman"/>
        </w:rPr>
        <w:t xml:space="preserve"> and part-funded rates, if you would like? Please contact me directly at </w:t>
      </w:r>
      <w:hyperlink r:id="rId7" w:history="1">
        <w:r>
          <w:rPr>
            <w:rStyle w:val="Hyperlink"/>
            <w:rFonts w:eastAsia="Times New Roman"/>
          </w:rPr>
          <w:t>alex.brown@igppevents.co.uk</w:t>
        </w:r>
      </w:hyperlink>
      <w:r>
        <w:rPr>
          <w:rFonts w:eastAsia="Times New Roman"/>
        </w:rPr>
        <w:br/>
        <w:t> </w:t>
      </w:r>
    </w:p>
    <w:p w14:paraId="066933A5" w14:textId="77777777" w:rsidR="00E9286D" w:rsidRDefault="00E9286D" w:rsidP="00E9286D">
      <w:r>
        <w:t>I look forward to hearing from you.</w:t>
      </w:r>
    </w:p>
    <w:p w14:paraId="0CEEEBA7" w14:textId="77777777" w:rsidR="00E9286D" w:rsidRDefault="00E9286D" w:rsidP="00E9286D">
      <w:r>
        <w:t> </w:t>
      </w:r>
    </w:p>
    <w:p w14:paraId="78C57B07" w14:textId="77777777" w:rsidR="00C67021" w:rsidRDefault="00C67021"/>
    <w:sectPr w:rsidR="00C6702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5062CAE"/>
    <w:multiLevelType w:val="hybridMultilevel"/>
    <w:tmpl w:val="B28E9D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5CDD6390"/>
    <w:multiLevelType w:val="hybridMultilevel"/>
    <w:tmpl w:val="B32638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820460132">
    <w:abstractNumId w:val="1"/>
    <w:lvlOverride w:ilvl="0"/>
    <w:lvlOverride w:ilvl="1"/>
    <w:lvlOverride w:ilvl="2"/>
    <w:lvlOverride w:ilvl="3"/>
    <w:lvlOverride w:ilvl="4"/>
    <w:lvlOverride w:ilvl="5"/>
    <w:lvlOverride w:ilvl="6"/>
    <w:lvlOverride w:ilvl="7"/>
    <w:lvlOverride w:ilvl="8"/>
  </w:num>
  <w:num w:numId="2" w16cid:durableId="1705445691">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E9286D"/>
    <w:rsid w:val="00C67021"/>
    <w:rsid w:val="00E928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500710"/>
  <w15:chartTrackingRefBased/>
  <w15:docId w15:val="{F1D6124A-A220-4755-9457-C26B4164CA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286D"/>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9286D"/>
    <w:rPr>
      <w:color w:val="0563C1"/>
      <w:u w:val="single"/>
    </w:rPr>
  </w:style>
  <w:style w:type="paragraph" w:styleId="ListParagraph">
    <w:name w:val="List Paragraph"/>
    <w:basedOn w:val="Normal"/>
    <w:uiPriority w:val="34"/>
    <w:qFormat/>
    <w:rsid w:val="00E9286D"/>
    <w:pPr>
      <w:ind w:left="720"/>
      <w:contextualSpacing/>
    </w:pPr>
  </w:style>
  <w:style w:type="character" w:customStyle="1" w:styleId="ui-provider">
    <w:name w:val="ui-provider"/>
    <w:basedOn w:val="DefaultParagraphFont"/>
    <w:rsid w:val="00E928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4240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alex.brown@igppevents.co.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gbr01.safelinks.protection.outlook.com/?url=https%3A%2F%2Ft.sidekickopen54.com%2Fs3t%2Fc%2F5%2Ff18dQhb0V1-gmb8cp3q5W21CczD59hl3kW7_k2841CX6NGW36PRXr56B1HMW58H2zJ9frTtDf197v5Y04%3Fte%3DW3R5hFj4cm2zwW4cKgQM3JFvSSW3M664f4cg7sGW3_rbw51Sby9BW1Np2dt41YW_GW2KRjBR3Cf8wNw2nGMjG9lL2%26si%3D8000000025028252%26pi%3Dd0b53233-8bc0-426c-82c2-57c45e43d8f2&amp;data=05%7C01%7Ca.jalloh2%40nhs.net%7Cee2649c227244dbccbe008db3c0ba98a%7C37c354b285b047f5b22207b48d774ee3%7C0%7C0%7C638169792999900598%7CUnknown%7CTWFpbGZsb3d8eyJWIjoiMC4wLjAwMDAiLCJQIjoiV2luMzIiLCJBTiI6Ik1haWwiLCJXVCI6Mn0%3D%7C3000%7C%7C%7C&amp;sdata=pBtsLUaTaln7wpzCimjp2Xq3eTZOmvUqrfRqMptuDp4%3D&amp;reserved=0" TargetMode="External"/><Relationship Id="rId5" Type="http://schemas.openxmlformats.org/officeDocument/2006/relationships/hyperlink" Target="https://gbr01.safelinks.protection.outlook.com/?url=https%3A%2F%2Ft.sidekickopen54.com%2Fs3t%2Fc%2F5%2Ff18dQhb0V1-gmb8cp3q5W21CczD59hl3kW7_k2841CX6NGW36PRXr56B1HMW58H2zJ9frTtDf197v5Y04%3Fte%3DW3R5hFj4cm2zwW3S-qDl1JDwVNW1JH05k3KbsMTW4ff2s44kB17fW3T1k6S2y0XHyW4fQQQg3T4FNHW4cKKZB1Gy7nMW1Gm7_D3Z_W1QW43Tw4541p0ZzW3JF2Vy49N02sf3z8mJ_04%26si%3D8000000025028252%26pi%3Dd0b53233-8bc0-426c-82c2-57c45e43d8f2&amp;data=05%7C01%7Ca.jalloh2%40nhs.net%7Cee2649c227244dbccbe008db3c0ba98a%7C37c354b285b047f5b22207b48d774ee3%7C0%7C0%7C638169792999900598%7CUnknown%7CTWFpbGZsb3d8eyJWIjoiMC4wLjAwMDAiLCJQIjoiV2luMzIiLCJBTiI6Ik1haWwiLCJXVCI6Mn0%3D%7C3000%7C%7C%7C&amp;sdata=tmfeKdOW3scmoEDXX0XIkhZ9u0TQDutA5WqP15DFohU%3D&amp;reserved=0"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493</Words>
  <Characters>2813</Characters>
  <Application>Microsoft Office Word</Application>
  <DocSecurity>0</DocSecurity>
  <Lines>23</Lines>
  <Paragraphs>6</Paragraphs>
  <ScaleCrop>false</ScaleCrop>
  <Company/>
  <LinksUpToDate>false</LinksUpToDate>
  <CharactersWithSpaces>3300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2023-04-13T14:46:00Z</dcterms:created>
  <dcterms:modified xsi:type="dcterms:W3CDTF">2023-04-13T14:47:00Z</dcterms:modified>
</cp:coreProperties>
</file>