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33A37035" w14:textId="000E550C" w:rsidR="00BD3189" w:rsidRPr="00935381" w:rsidRDefault="00A74F39" w:rsidP="00BD3189">
      <w:pPr>
        <w:pStyle w:val="xmsonormal"/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 xml:space="preserve">Physiotherapy Services going live on NHS e-RS – Frimley North ONLY </w:t>
      </w:r>
    </w:p>
    <w:p w14:paraId="26B12C98" w14:textId="467356F3" w:rsidR="00BD3189" w:rsidRDefault="00BD3189" w:rsidP="00BD3189">
      <w:pPr>
        <w:pStyle w:val="xmsonormal"/>
      </w:pPr>
    </w:p>
    <w:p w14:paraId="25853C53" w14:textId="0C789835" w:rsidR="00A74F39" w:rsidRDefault="00A74F39" w:rsidP="00A74F39">
      <w:r>
        <w:t xml:space="preserve">We are </w:t>
      </w:r>
      <w:r w:rsidRPr="004703C7">
        <w:t>writing to inform you that from the</w:t>
      </w:r>
      <w:r w:rsidRPr="004703C7">
        <w:rPr>
          <w:b/>
          <w:bCs/>
        </w:rPr>
        <w:t xml:space="preserve"> </w:t>
      </w:r>
      <w:r w:rsidR="005E0784">
        <w:rPr>
          <w:b/>
          <w:bCs/>
        </w:rPr>
        <w:t>21</w:t>
      </w:r>
      <w:r w:rsidR="005E0784" w:rsidRPr="005E0784">
        <w:rPr>
          <w:b/>
          <w:bCs/>
          <w:vertAlign w:val="superscript"/>
        </w:rPr>
        <w:t>st</w:t>
      </w:r>
      <w:r w:rsidR="005E0784">
        <w:rPr>
          <w:b/>
          <w:bCs/>
        </w:rPr>
        <w:t xml:space="preserve"> of </w:t>
      </w:r>
      <w:r>
        <w:rPr>
          <w:b/>
          <w:bCs/>
        </w:rPr>
        <w:t>February</w:t>
      </w:r>
      <w:r w:rsidRPr="004703C7">
        <w:t xml:space="preserve"> </w:t>
      </w:r>
      <w:r w:rsidR="00E243EC" w:rsidRPr="00E243EC">
        <w:rPr>
          <w:b/>
          <w:bCs/>
        </w:rPr>
        <w:t>2022</w:t>
      </w:r>
      <w:r w:rsidR="00E243EC">
        <w:rPr>
          <w:b/>
          <w:bCs/>
        </w:rPr>
        <w:t xml:space="preserve"> </w:t>
      </w:r>
      <w:r w:rsidRPr="004703C7">
        <w:t>the</w:t>
      </w:r>
      <w:r>
        <w:t xml:space="preserve"> below </w:t>
      </w:r>
      <w:r w:rsidR="002C2496">
        <w:t xml:space="preserve">Physiotherapy </w:t>
      </w:r>
      <w:r w:rsidRPr="004703C7">
        <w:t>Services</w:t>
      </w:r>
      <w:r>
        <w:t xml:space="preserve"> will be</w:t>
      </w:r>
      <w:r w:rsidRPr="004703C7">
        <w:t xml:space="preserve"> available on e-RS for</w:t>
      </w:r>
      <w:r>
        <w:t xml:space="preserve"> </w:t>
      </w:r>
      <w:r w:rsidRPr="00E243EC">
        <w:rPr>
          <w:b/>
          <w:bCs/>
          <w:u w:val="single"/>
        </w:rPr>
        <w:t>Frimley North ONLY</w:t>
      </w:r>
      <w:r>
        <w:t>.</w:t>
      </w:r>
    </w:p>
    <w:p w14:paraId="7A5B10A4" w14:textId="77777777" w:rsidR="00A74F39" w:rsidRDefault="00A74F39" w:rsidP="00A74F39"/>
    <w:p w14:paraId="03681492" w14:textId="3B2E9CF1" w:rsidR="00A74F39" w:rsidRDefault="00A74F39" w:rsidP="00A74F39">
      <w:r w:rsidRPr="00497C21">
        <w:t>The service</w:t>
      </w:r>
      <w:r>
        <w:t>s</w:t>
      </w:r>
      <w:r w:rsidRPr="00497C21">
        <w:t xml:space="preserve"> can be accessed by selecting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e-RS.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352E37DC" w:rsidR="00A74F39" w:rsidRDefault="00A74F39" w:rsidP="00A74F39"/>
    <w:p w14:paraId="4AE9E567" w14:textId="1744B9A0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>Please ensure you are referring to the correct service on NHS e-Referrals and please check the Directory of Services (DoS)</w:t>
      </w:r>
      <w:r>
        <w:rPr>
          <w:b/>
          <w:bCs/>
        </w:rPr>
        <w:t xml:space="preserve"> </w:t>
      </w:r>
      <w:r w:rsidRPr="004703C7">
        <w:rPr>
          <w:b/>
          <w:bCs/>
        </w:rPr>
        <w:t xml:space="preserve">before referring. </w:t>
      </w:r>
    </w:p>
    <w:p w14:paraId="75EAAEDC" w14:textId="0C8AB374" w:rsidR="00A74F39" w:rsidRDefault="00BD3189" w:rsidP="00BB324E">
      <w:pPr>
        <w:pStyle w:val="xmsonormal"/>
      </w:pPr>
      <w:r>
        <w:rPr>
          <w:b/>
          <w:bCs/>
        </w:rPr>
        <w:t> </w:t>
      </w:r>
    </w:p>
    <w:tbl>
      <w:tblPr>
        <w:tblW w:w="8926" w:type="dxa"/>
        <w:tblLook w:val="04A0" w:firstRow="1" w:lastRow="0" w:firstColumn="1" w:lastColumn="0" w:noHBand="0" w:noVBand="1"/>
      </w:tblPr>
      <w:tblGrid>
        <w:gridCol w:w="1961"/>
        <w:gridCol w:w="5547"/>
        <w:gridCol w:w="1418"/>
      </w:tblGrid>
      <w:tr w:rsidR="00A74F39" w:rsidRPr="006D33A7" w14:paraId="3AA5313C" w14:textId="77777777" w:rsidTr="00BB324E">
        <w:trPr>
          <w:trHeight w:val="300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7431A91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45F1533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 xml:space="preserve">Service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EBD2E46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A74F39" w:rsidRPr="006D33A7" w14:paraId="15126697" w14:textId="77777777" w:rsidTr="00F635F5">
        <w:trPr>
          <w:trHeight w:val="579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90821" w14:textId="5C83F3CF" w:rsidR="00A74F39" w:rsidRPr="006D33A7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916F" w14:textId="20BC5E91" w:rsidR="00A74F39" w:rsidRPr="006D33A7" w:rsidRDefault="00A74F39" w:rsidP="00293DC0">
            <w:pPr>
              <w:rPr>
                <w:rFonts w:eastAsia="Times New Roman" w:cs="Times New Roman"/>
                <w:sz w:val="20"/>
                <w:szCs w:val="20"/>
              </w:rPr>
            </w:pPr>
            <w:r w:rsidRPr="00A74F39">
              <w:rPr>
                <w:rFonts w:eastAsia="Times New Roman" w:cs="Times New Roman"/>
                <w:sz w:val="20"/>
                <w:szCs w:val="20"/>
              </w:rPr>
              <w:t xml:space="preserve">Physiotherapy - Neurological Triage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D390D" w14:textId="23838961" w:rsidR="00A74F39" w:rsidRPr="006D33A7" w:rsidRDefault="00BB324E" w:rsidP="00293DC0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Heatherwood</w:t>
            </w:r>
          </w:p>
        </w:tc>
      </w:tr>
      <w:tr w:rsidR="00BB324E" w:rsidRPr="006D33A7" w14:paraId="6E65085D" w14:textId="77777777" w:rsidTr="00BB324E">
        <w:trPr>
          <w:trHeight w:val="578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6718A" w14:textId="6E3DC9AD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EAE4B" w14:textId="75849DBD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Physiotherapy - Musculoskeletal Triage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17A7F" w14:textId="5D6366DB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Heatherwood</w:t>
            </w:r>
          </w:p>
        </w:tc>
      </w:tr>
      <w:tr w:rsidR="00BB324E" w:rsidRPr="006D33A7" w14:paraId="5373B30B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EDAC3" w14:textId="0087E18C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B31CC" w14:textId="77E47692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A74F39">
              <w:rPr>
                <w:sz w:val="20"/>
                <w:szCs w:val="20"/>
              </w:rPr>
              <w:t>Pelvic Health Physio Obstetric/</w:t>
            </w:r>
            <w:proofErr w:type="spellStart"/>
            <w:r w:rsidRPr="00A74F39">
              <w:rPr>
                <w:sz w:val="20"/>
                <w:szCs w:val="20"/>
              </w:rPr>
              <w:t>Urogynae</w:t>
            </w:r>
            <w:proofErr w:type="spellEnd"/>
            <w:r w:rsidRPr="00A74F39">
              <w:rPr>
                <w:sz w:val="20"/>
                <w:szCs w:val="20"/>
              </w:rPr>
              <w:t>/Colorectal Triage - Frimley Health NHS Foundation Trust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2397A" w14:textId="12A5C085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33CB40C4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DE7FA" w14:textId="61D031DB" w:rsidR="00BB324E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95223" w14:textId="200D5E20" w:rsidR="00BB324E" w:rsidRPr="00BB324E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Hand Therapy Triage Service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0ED45" w14:textId="0F5BEF70" w:rsidR="00BB324E" w:rsidRDefault="00BB324E" w:rsidP="00293DC0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2CE2553D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FC8EA" w14:textId="25FAC74B" w:rsidR="00BB324E" w:rsidRDefault="00F635F5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B922C" w14:textId="7BA45D48" w:rsidR="00BB324E" w:rsidRPr="00BB324E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Physiotherapy - Paediatric Triage -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381AA" w14:textId="129B1D01" w:rsidR="00BB324E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</w:tbl>
    <w:p w14:paraId="2CBE804B" w14:textId="4291FED9" w:rsidR="00BD3189" w:rsidRDefault="00BD3189" w:rsidP="00A74F39">
      <w:pPr>
        <w:pStyle w:val="xmsolistparagraph"/>
        <w:ind w:left="0"/>
      </w:pPr>
    </w:p>
    <w:p w14:paraId="7970465C" w14:textId="530E4499" w:rsidR="007639B0" w:rsidRDefault="007639B0" w:rsidP="00F635F5">
      <w:pPr>
        <w:pStyle w:val="xmsonormal"/>
        <w:rPr>
          <w:b/>
          <w:bCs/>
          <w:sz w:val="24"/>
          <w:szCs w:val="24"/>
        </w:rPr>
      </w:pPr>
    </w:p>
    <w:p w14:paraId="3602ECD7" w14:textId="25F8DA11" w:rsidR="00BB324E" w:rsidRPr="00935381" w:rsidRDefault="002E5C5E" w:rsidP="005E2388">
      <w:pPr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>Frimley South Physiotherapy Referrals</w:t>
      </w:r>
    </w:p>
    <w:p w14:paraId="00BFC0DB" w14:textId="77777777" w:rsidR="000D0861" w:rsidRDefault="000D0861" w:rsidP="005E2388">
      <w:pPr>
        <w:rPr>
          <w:b/>
          <w:bCs/>
          <w:sz w:val="24"/>
          <w:szCs w:val="24"/>
        </w:rPr>
      </w:pPr>
    </w:p>
    <w:p w14:paraId="2C7A210C" w14:textId="77777777" w:rsidR="00F635F5" w:rsidRDefault="002E5C5E" w:rsidP="005E2388">
      <w:pPr>
        <w:rPr>
          <w:rStyle w:val="normaltextrun"/>
          <w:color w:val="000000"/>
          <w:shd w:val="clear" w:color="auto" w:fill="FFFFFF"/>
        </w:rPr>
      </w:pPr>
      <w:r w:rsidRPr="00E243EC">
        <w:t xml:space="preserve">The team are working on transitioning their services </w:t>
      </w:r>
      <w:r w:rsidR="00F635F5" w:rsidRPr="00E243EC">
        <w:t xml:space="preserve">onto </w:t>
      </w:r>
      <w:proofErr w:type="spellStart"/>
      <w:r w:rsidRPr="00E243EC">
        <w:t>eRS</w:t>
      </w:r>
      <w:proofErr w:type="spellEnd"/>
      <w:r w:rsidR="00935381" w:rsidRPr="00E243EC">
        <w:t xml:space="preserve"> and</w:t>
      </w:r>
      <w:r w:rsidRPr="00E243EC">
        <w:t xml:space="preserve"> however in the meantime </w:t>
      </w:r>
      <w:r w:rsidR="000D0861" w:rsidRPr="00E243EC">
        <w:t xml:space="preserve">For musculoskeletal physiotherapy </w:t>
      </w:r>
      <w:r w:rsidR="00935381" w:rsidRPr="00E243EC">
        <w:t>p</w:t>
      </w:r>
      <w:r w:rsidR="000D0861" w:rsidRPr="00E243EC">
        <w:t xml:space="preserve">lease </w:t>
      </w:r>
      <w:r w:rsidR="00F635F5" w:rsidRPr="00E243EC">
        <w:t xml:space="preserve">continue to </w:t>
      </w:r>
      <w:r w:rsidR="000D0861" w:rsidRPr="00E243EC">
        <w:t>refer in the usual way to</w:t>
      </w:r>
      <w:r w:rsidR="000D0861">
        <w:rPr>
          <w:rStyle w:val="normaltextrun"/>
          <w:color w:val="000000"/>
          <w:shd w:val="clear" w:color="auto" w:fill="FFFFFF"/>
        </w:rPr>
        <w:t> </w:t>
      </w:r>
      <w:hyperlink r:id="rId8" w:tgtFrame="_blank" w:history="1">
        <w:r w:rsidR="000D0861">
          <w:rPr>
            <w:rStyle w:val="normaltextrun"/>
            <w:color w:val="0000FF"/>
            <w:shd w:val="clear" w:color="auto" w:fill="FFFFFF"/>
          </w:rPr>
          <w:t>fhft.therapies@nhs.net</w:t>
        </w:r>
      </w:hyperlink>
    </w:p>
    <w:p w14:paraId="3DB0FE55" w14:textId="77777777" w:rsidR="00A74F39" w:rsidRDefault="00A74F39" w:rsidP="005E2388">
      <w:pPr>
        <w:rPr>
          <w:b/>
          <w:bCs/>
          <w:sz w:val="24"/>
          <w:szCs w:val="24"/>
        </w:rPr>
      </w:pPr>
    </w:p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4D469B7F" w:rsidR="00A74F39" w:rsidRDefault="00A74F39" w:rsidP="005E2388">
      <w:pPr>
        <w:rPr>
          <w:b/>
          <w:bCs/>
          <w:sz w:val="24"/>
          <w:szCs w:val="24"/>
        </w:rPr>
      </w:pPr>
    </w:p>
    <w:p w14:paraId="28C84210" w14:textId="259B1B02" w:rsidR="00F635F5" w:rsidRDefault="00F635F5" w:rsidP="005E2388">
      <w:pPr>
        <w:rPr>
          <w:b/>
          <w:bCs/>
          <w:sz w:val="24"/>
          <w:szCs w:val="24"/>
        </w:rPr>
      </w:pPr>
    </w:p>
    <w:p w14:paraId="4A67E23C" w14:textId="0E5EEEB8" w:rsidR="00F635F5" w:rsidRDefault="00F635F5" w:rsidP="005E2388">
      <w:pPr>
        <w:rPr>
          <w:b/>
          <w:bCs/>
          <w:sz w:val="24"/>
          <w:szCs w:val="24"/>
        </w:rPr>
      </w:pPr>
    </w:p>
    <w:p w14:paraId="6AF8B0EE" w14:textId="61A87B1E" w:rsidR="00F635F5" w:rsidRDefault="00F635F5" w:rsidP="005E2388">
      <w:pPr>
        <w:rPr>
          <w:b/>
          <w:bCs/>
          <w:sz w:val="24"/>
          <w:szCs w:val="24"/>
        </w:rPr>
      </w:pPr>
    </w:p>
    <w:p w14:paraId="17881407" w14:textId="5A751A1F" w:rsidR="00F635F5" w:rsidRDefault="00F635F5" w:rsidP="005E2388">
      <w:pPr>
        <w:rPr>
          <w:b/>
          <w:bCs/>
          <w:sz w:val="24"/>
          <w:szCs w:val="24"/>
        </w:rPr>
      </w:pPr>
    </w:p>
    <w:p w14:paraId="5977FF56" w14:textId="6B8B6B8B" w:rsidR="00F635F5" w:rsidRDefault="00F635F5" w:rsidP="005E2388">
      <w:pPr>
        <w:rPr>
          <w:b/>
          <w:bCs/>
          <w:sz w:val="24"/>
          <w:szCs w:val="24"/>
        </w:rPr>
      </w:pPr>
    </w:p>
    <w:p w14:paraId="5EA9A383" w14:textId="2CF2C7B6" w:rsidR="00F635F5" w:rsidRDefault="00F635F5" w:rsidP="005E2388">
      <w:pPr>
        <w:rPr>
          <w:b/>
          <w:bCs/>
          <w:sz w:val="24"/>
          <w:szCs w:val="24"/>
        </w:rPr>
      </w:pPr>
    </w:p>
    <w:p w14:paraId="78E452E7" w14:textId="6A4D5430" w:rsidR="00F635F5" w:rsidRDefault="00F635F5" w:rsidP="005E2388">
      <w:pPr>
        <w:rPr>
          <w:b/>
          <w:bCs/>
          <w:sz w:val="24"/>
          <w:szCs w:val="24"/>
        </w:rPr>
      </w:pPr>
    </w:p>
    <w:p w14:paraId="33A3A169" w14:textId="2774092B" w:rsidR="00F635F5" w:rsidRDefault="00F635F5" w:rsidP="005E2388">
      <w:pPr>
        <w:rPr>
          <w:b/>
          <w:bCs/>
          <w:sz w:val="24"/>
          <w:szCs w:val="24"/>
        </w:rPr>
      </w:pPr>
    </w:p>
    <w:p w14:paraId="29909029" w14:textId="29F7510F" w:rsidR="00F635F5" w:rsidRDefault="00F635F5" w:rsidP="005E2388">
      <w:pPr>
        <w:rPr>
          <w:b/>
          <w:bCs/>
          <w:sz w:val="24"/>
          <w:szCs w:val="24"/>
        </w:rPr>
      </w:pPr>
    </w:p>
    <w:p w14:paraId="0FED6FF6" w14:textId="22ECFD19" w:rsidR="00F635F5" w:rsidRDefault="00F635F5" w:rsidP="005E2388">
      <w:pPr>
        <w:rPr>
          <w:b/>
          <w:bCs/>
          <w:sz w:val="24"/>
          <w:szCs w:val="24"/>
        </w:rPr>
      </w:pPr>
    </w:p>
    <w:p w14:paraId="78B65B8E" w14:textId="06E34EA0" w:rsidR="00F635F5" w:rsidRDefault="00F635F5" w:rsidP="005E2388">
      <w:pPr>
        <w:rPr>
          <w:b/>
          <w:bCs/>
          <w:sz w:val="24"/>
          <w:szCs w:val="24"/>
        </w:rPr>
      </w:pPr>
    </w:p>
    <w:p w14:paraId="594C034D" w14:textId="54277D22" w:rsidR="00F635F5" w:rsidRDefault="00F635F5" w:rsidP="005E2388">
      <w:pPr>
        <w:rPr>
          <w:b/>
          <w:bCs/>
          <w:sz w:val="24"/>
          <w:szCs w:val="24"/>
        </w:rPr>
      </w:pPr>
    </w:p>
    <w:p w14:paraId="09F86B3B" w14:textId="1A365CCD" w:rsidR="00F635F5" w:rsidRDefault="00F635F5" w:rsidP="005E2388">
      <w:pPr>
        <w:rPr>
          <w:b/>
          <w:bCs/>
          <w:sz w:val="24"/>
          <w:szCs w:val="24"/>
        </w:rPr>
      </w:pPr>
    </w:p>
    <w:p w14:paraId="3292D7F3" w14:textId="77777777" w:rsidR="00F635F5" w:rsidRDefault="00F635F5" w:rsidP="005E2388">
      <w:pPr>
        <w:rPr>
          <w:b/>
          <w:bCs/>
          <w:sz w:val="24"/>
          <w:szCs w:val="24"/>
        </w:rPr>
      </w:pPr>
    </w:p>
    <w:p w14:paraId="0463C465" w14:textId="77777777" w:rsidR="00A74F39" w:rsidRDefault="00A74F39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164B8CDD" w14:textId="7DA70F6B" w:rsidR="005E2388" w:rsidRDefault="005E2388" w:rsidP="005E238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</w:t>
      </w:r>
      <w:r w:rsidR="0033740D">
        <w:rPr>
          <w:b/>
          <w:bCs/>
          <w:sz w:val="24"/>
          <w:szCs w:val="24"/>
        </w:rPr>
        <w:t>o</w:t>
      </w:r>
      <w:r>
        <w:rPr>
          <w:b/>
          <w:bCs/>
          <w:sz w:val="24"/>
          <w:szCs w:val="24"/>
        </w:rPr>
        <w:t>r any further support please see contact details below:</w:t>
      </w:r>
    </w:p>
    <w:p w14:paraId="1A99A270" w14:textId="227275BC" w:rsidR="005E2388" w:rsidRDefault="005E2388" w:rsidP="005E2388"/>
    <w:p w14:paraId="035CD012" w14:textId="6B32B877" w:rsidR="005E2388" w:rsidRDefault="00486657" w:rsidP="00486657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1436EC35" wp14:editId="2A06C271">
            <wp:extent cx="6210300" cy="4725497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35897" cy="4744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B9E60" w14:textId="6B578723" w:rsidR="00491809" w:rsidRPr="00491809" w:rsidRDefault="00491809" w:rsidP="00491809"/>
    <w:p w14:paraId="1EF0C61A" w14:textId="77777777" w:rsidR="00491809" w:rsidRDefault="00491809" w:rsidP="00491809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2"/>
          <w:szCs w:val="22"/>
          <w:u w:val="single"/>
          <w:shd w:val="clear" w:color="auto" w:fill="FFFFFF"/>
        </w:rPr>
        <w:t>Key Pages within the FHFT website (</w:t>
      </w:r>
      <w:r>
        <w:rPr>
          <w:rFonts w:ascii="Segoe UI" w:hAnsi="Segoe UI" w:cs="Segoe UI"/>
          <w:b/>
          <w:bCs/>
          <w:color w:val="000000"/>
          <w:sz w:val="22"/>
          <w:szCs w:val="22"/>
          <w:shd w:val="clear" w:color="auto" w:fill="FFFFFF"/>
        </w:rPr>
        <w:t>GP Centre: </w:t>
      </w:r>
      <w:hyperlink r:id="rId10" w:tgtFrame="_blank" w:tooltip="https://www.fhft.nhs.uk/gpcentre" w:history="1">
        <w:r>
          <w:rPr>
            <w:rStyle w:val="Hyperlink"/>
            <w:rFonts w:ascii="Segoe UI" w:hAnsi="Segoe UI" w:cs="Segoe UI"/>
            <w:b/>
            <w:bCs/>
            <w:color w:val="6264A7"/>
            <w:sz w:val="22"/>
            <w:szCs w:val="22"/>
          </w:rPr>
          <w:t>https://www.fhft.nhs.uk/GPcentre</w:t>
        </w:r>
      </w:hyperlink>
      <w:r>
        <w:rPr>
          <w:rFonts w:ascii="Segoe UI" w:hAnsi="Segoe UI" w:cs="Segoe UI"/>
          <w:color w:val="000000"/>
          <w:sz w:val="22"/>
          <w:szCs w:val="22"/>
          <w:shd w:val="clear" w:color="auto" w:fill="FFFFFF"/>
        </w:rPr>
        <w:t> also available via the DXS home page)</w:t>
      </w:r>
      <w:r>
        <w:rPr>
          <w:rFonts w:ascii="Segoe UI" w:hAnsi="Segoe UI" w:cs="Segoe UI"/>
          <w:b/>
          <w:bCs/>
          <w:color w:val="000000"/>
          <w:sz w:val="22"/>
          <w:szCs w:val="22"/>
          <w:u w:val="single"/>
          <w:shd w:val="clear" w:color="auto" w:fill="FFFFFF"/>
        </w:rPr>
        <w:t>:</w:t>
      </w:r>
    </w:p>
    <w:p w14:paraId="15EC8E7E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Urgent Advice Service Directory Lines: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1" w:tgtFrame="_blank" w:tooltip="https://www.fhft.nhs.uk/gps/gp-centre/urgent-advic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https://www.fhft.nhs.uk/gps/gp-centre/urgent-advice/</w:t>
        </w:r>
      </w:hyperlink>
    </w:p>
    <w:p w14:paraId="2F233058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Routine Advice Service Directory: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2" w:tgtFrame="_blank" w:tooltip="https://www.fhft.nhs.uk/gps/gp-centre/routine-advic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https://www.fhft.nhs.uk/gps/gp-centre/routine-advice/</w:t>
        </w:r>
      </w:hyperlink>
    </w:p>
    <w:p w14:paraId="74027F20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SDEC Service Directory (including Ambulatory Emergency Care Unit):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3" w:tgtFrame="_blank" w:tooltip="https://www.fhft.nhs.uk/gps/gp-centre/sdec-including-ambulatory-car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https://www.fhft.nhs.uk/gps/gp-centre/sdec-including-ambulatory-care/</w:t>
        </w:r>
      </w:hyperlink>
    </w:p>
    <w:p w14:paraId="1ED3E2B1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Referral Support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: </w:t>
      </w:r>
      <w:hyperlink r:id="rId14" w:tgtFrame="_blank" w:tooltip="https://www.fhft.nhs.uk/gps/gp-centre/referrals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https://www.fhft.nhs.uk/gps/gp-centre/referrals/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 xml:space="preserve"> this section covers expediting referrals, non </w:t>
      </w:r>
      <w:proofErr w:type="spellStart"/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eRS</w:t>
      </w:r>
      <w:proofErr w:type="spellEnd"/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 xml:space="preserve"> referrals and details/guidelines on 2WW Referrals for those GPs who do not have DXS</w:t>
      </w:r>
    </w:p>
    <w:p w14:paraId="1BF66F43" w14:textId="3D136776" w:rsidR="00491809" w:rsidRPr="00491809" w:rsidRDefault="00491809" w:rsidP="00F9212F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</w:pPr>
      <w:r w:rsidRPr="00491809"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Current status of services – supporting advice on opening times etc: </w:t>
      </w:r>
      <w:hyperlink r:id="rId15" w:tgtFrame="_blank" w:tooltip="https://www.fhft.nhs.uk/gps/gp-centre/latest-news-and-gp-newsletter/" w:history="1">
        <w:r w:rsidRPr="00491809"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https://www.fhft.nhs.uk/gps/gp-centre/latest-news-and-gp-newsletter/</w:t>
        </w:r>
      </w:hyperlink>
    </w:p>
    <w:sectPr w:rsidR="00491809" w:rsidRPr="00491809" w:rsidSect="00A74F39">
      <w:head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8D30A" w14:textId="77777777" w:rsidR="00302A7D" w:rsidRDefault="00302A7D" w:rsidP="007B0512">
      <w:r>
        <w:separator/>
      </w:r>
    </w:p>
  </w:endnote>
  <w:endnote w:type="continuationSeparator" w:id="0">
    <w:p w14:paraId="7A9ABAAA" w14:textId="77777777" w:rsidR="00302A7D" w:rsidRDefault="00302A7D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14E98" w14:textId="77777777" w:rsidR="00302A7D" w:rsidRDefault="00302A7D" w:rsidP="007B0512">
      <w:r>
        <w:separator/>
      </w:r>
    </w:p>
  </w:footnote>
  <w:footnote w:type="continuationSeparator" w:id="0">
    <w:p w14:paraId="3A2C2E94" w14:textId="77777777" w:rsidR="00302A7D" w:rsidRDefault="00302A7D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17858"/>
    <w:rsid w:val="00024E44"/>
    <w:rsid w:val="00062FAD"/>
    <w:rsid w:val="000965B5"/>
    <w:rsid w:val="000B0D16"/>
    <w:rsid w:val="000B30B3"/>
    <w:rsid w:val="000D0861"/>
    <w:rsid w:val="000E7C08"/>
    <w:rsid w:val="000F04EE"/>
    <w:rsid w:val="000F787B"/>
    <w:rsid w:val="00151967"/>
    <w:rsid w:val="00193D7C"/>
    <w:rsid w:val="001B52EE"/>
    <w:rsid w:val="001E0316"/>
    <w:rsid w:val="001F019D"/>
    <w:rsid w:val="001F16B2"/>
    <w:rsid w:val="00242FB0"/>
    <w:rsid w:val="00243BF7"/>
    <w:rsid w:val="00274EE4"/>
    <w:rsid w:val="002762D6"/>
    <w:rsid w:val="002A04D4"/>
    <w:rsid w:val="002C2496"/>
    <w:rsid w:val="002D0C70"/>
    <w:rsid w:val="002E5C5E"/>
    <w:rsid w:val="00302A7D"/>
    <w:rsid w:val="00326F93"/>
    <w:rsid w:val="0033740D"/>
    <w:rsid w:val="00390492"/>
    <w:rsid w:val="00486657"/>
    <w:rsid w:val="00491809"/>
    <w:rsid w:val="004A07F0"/>
    <w:rsid w:val="004C083E"/>
    <w:rsid w:val="004C0AEC"/>
    <w:rsid w:val="004C62A5"/>
    <w:rsid w:val="005E0784"/>
    <w:rsid w:val="005E2388"/>
    <w:rsid w:val="005E4EC0"/>
    <w:rsid w:val="006064A3"/>
    <w:rsid w:val="006356E0"/>
    <w:rsid w:val="00650114"/>
    <w:rsid w:val="00677137"/>
    <w:rsid w:val="00691B23"/>
    <w:rsid w:val="006E5919"/>
    <w:rsid w:val="00706571"/>
    <w:rsid w:val="00731B4F"/>
    <w:rsid w:val="007639B0"/>
    <w:rsid w:val="007A752B"/>
    <w:rsid w:val="007B0512"/>
    <w:rsid w:val="00802B83"/>
    <w:rsid w:val="008D5A07"/>
    <w:rsid w:val="00927174"/>
    <w:rsid w:val="00927F25"/>
    <w:rsid w:val="00935381"/>
    <w:rsid w:val="00977B87"/>
    <w:rsid w:val="009F5129"/>
    <w:rsid w:val="00A04AE4"/>
    <w:rsid w:val="00A74F39"/>
    <w:rsid w:val="00A96DCA"/>
    <w:rsid w:val="00AA7ABC"/>
    <w:rsid w:val="00AF0477"/>
    <w:rsid w:val="00B27E96"/>
    <w:rsid w:val="00B35D5C"/>
    <w:rsid w:val="00B7004A"/>
    <w:rsid w:val="00BB324E"/>
    <w:rsid w:val="00BD3189"/>
    <w:rsid w:val="00C518AF"/>
    <w:rsid w:val="00D044CC"/>
    <w:rsid w:val="00D721F6"/>
    <w:rsid w:val="00DA4BFA"/>
    <w:rsid w:val="00DE131E"/>
    <w:rsid w:val="00E14EBE"/>
    <w:rsid w:val="00E243EC"/>
    <w:rsid w:val="00EA0926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7A528ACB-A5A0-446B-811D-48F1BEA68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therapies@nhs.net" TargetMode="External"/><Relationship Id="rId13" Type="http://schemas.openxmlformats.org/officeDocument/2006/relationships/hyperlink" Target="https://www.fhft.nhs.uk/gps/gp-centre/sdec-including-ambulatory-care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s/gp-centre/routine-advice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hft.nhs.uk/gps/gp-centre/urgent-advic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latest-news-and-gp-newsletter/" TargetMode="External"/><Relationship Id="rId10" Type="http://schemas.openxmlformats.org/officeDocument/2006/relationships/hyperlink" Target="https://www.fhft.nhs.uk/GPcentr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fhft.nhs.uk/gps/gp-centre/referrals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0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Duggal Nisha</dc:creator>
  <cp:lastModifiedBy>DUGGAL, Nisha (NHS FRIMLEY CCG)</cp:lastModifiedBy>
  <cp:revision>2</cp:revision>
  <dcterms:created xsi:type="dcterms:W3CDTF">2022-01-26T13:47:00Z</dcterms:created>
  <dcterms:modified xsi:type="dcterms:W3CDTF">2022-01-26T13:47:00Z</dcterms:modified>
</cp:coreProperties>
</file>