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E0EAAB" w14:textId="5EA7E9BB" w:rsidR="00586127" w:rsidRPr="00062094" w:rsidRDefault="00586127" w:rsidP="00062094">
      <w:pPr>
        <w:spacing w:after="120"/>
        <w:ind w:left="425" w:hanging="425"/>
        <w:jc w:val="both"/>
        <w:rPr>
          <w:b/>
          <w:bCs/>
          <w:sz w:val="24"/>
          <w:szCs w:val="24"/>
        </w:rPr>
      </w:pPr>
      <w:r w:rsidRPr="00062094">
        <w:rPr>
          <w:b/>
          <w:bCs/>
          <w:sz w:val="24"/>
          <w:szCs w:val="24"/>
        </w:rPr>
        <w:t>Dermatology Tele-triage launching in September</w:t>
      </w:r>
    </w:p>
    <w:p w14:paraId="59F77CB4" w14:textId="2C5A1064" w:rsidR="002C75FD" w:rsidRPr="007C7529" w:rsidRDefault="00586127" w:rsidP="00586127">
      <w:bookmarkStart w:id="0" w:name="_Hlk109242894"/>
      <w:r>
        <w:t xml:space="preserve">A Dermatology triage service has </w:t>
      </w:r>
      <w:r w:rsidR="002C75FD">
        <w:t xml:space="preserve">been </w:t>
      </w:r>
      <w:r>
        <w:t>recently commissioned for the ICS</w:t>
      </w:r>
      <w:r w:rsidR="002C75FD">
        <w:t>, together with a new community service within NEHF to address current inequalities of provision.</w:t>
      </w:r>
      <w:r w:rsidR="00EB3D94">
        <w:t xml:space="preserve"> </w:t>
      </w:r>
      <w:r w:rsidR="00901B30">
        <w:t xml:space="preserve">This service </w:t>
      </w:r>
      <w:r w:rsidR="00B62261">
        <w:t>is intended to</w:t>
      </w:r>
      <w:r w:rsidR="00EB3D94">
        <w:t>:</w:t>
      </w:r>
    </w:p>
    <w:p w14:paraId="40A4E32D" w14:textId="77777777" w:rsidR="00EB3D94" w:rsidRPr="007C7529" w:rsidRDefault="00EB3D94" w:rsidP="007C7529">
      <w:pPr>
        <w:pStyle w:val="ListParagraph"/>
        <w:numPr>
          <w:ilvl w:val="0"/>
          <w:numId w:val="4"/>
        </w:numPr>
      </w:pPr>
      <w:r w:rsidRPr="007C7529">
        <w:t>Increase patient access and reduce waiting times</w:t>
      </w:r>
    </w:p>
    <w:p w14:paraId="62AC6085" w14:textId="70CBD2B8" w:rsidR="00555768" w:rsidRPr="007C7529" w:rsidRDefault="00EB3D94" w:rsidP="007C7529">
      <w:pPr>
        <w:pStyle w:val="ListParagraph"/>
        <w:numPr>
          <w:ilvl w:val="0"/>
          <w:numId w:val="4"/>
        </w:numPr>
      </w:pPr>
      <w:r w:rsidRPr="007C7529">
        <w:t>Reduce the incidence of clinical harm that is associated with long waits</w:t>
      </w:r>
    </w:p>
    <w:p w14:paraId="1446F9FA" w14:textId="77777777" w:rsidR="00EB3D94" w:rsidRPr="007C7529" w:rsidRDefault="00EB3D94" w:rsidP="007C7529">
      <w:pPr>
        <w:pStyle w:val="ListParagraph"/>
        <w:numPr>
          <w:ilvl w:val="0"/>
          <w:numId w:val="4"/>
        </w:numPr>
      </w:pPr>
      <w:r w:rsidRPr="007C7529">
        <w:t>Improve patient outcomes</w:t>
      </w:r>
    </w:p>
    <w:p w14:paraId="3C37C244" w14:textId="77777777" w:rsidR="002C75FD" w:rsidRDefault="002C75FD" w:rsidP="00586127"/>
    <w:p w14:paraId="018C3B17" w14:textId="60791260" w:rsidR="00586127" w:rsidRDefault="002C75FD" w:rsidP="00586127">
      <w:r>
        <w:t>Th</w:t>
      </w:r>
      <w:r w:rsidR="003D1FBD">
        <w:t xml:space="preserve">is </w:t>
      </w:r>
      <w:r>
        <w:t xml:space="preserve">service is </w:t>
      </w:r>
      <w:r w:rsidR="00586127">
        <w:t xml:space="preserve">scheduled to go live </w:t>
      </w:r>
      <w:r w:rsidR="003D1FBD">
        <w:t xml:space="preserve">in </w:t>
      </w:r>
      <w:r w:rsidR="00586127">
        <w:t xml:space="preserve">September. From this date </w:t>
      </w:r>
      <w:r w:rsidR="00586127">
        <w:rPr>
          <w:u w:val="single"/>
        </w:rPr>
        <w:t>all</w:t>
      </w:r>
      <w:r w:rsidR="00586127">
        <w:t xml:space="preserve"> dermatology referrals should be sent </w:t>
      </w:r>
      <w:r w:rsidR="00CA6682">
        <w:t xml:space="preserve">via </w:t>
      </w:r>
      <w:r w:rsidR="00586127">
        <w:t>this service</w:t>
      </w:r>
      <w:r w:rsidR="00CA6682">
        <w:t xml:space="preserve"> by means of an EMIS compatible </w:t>
      </w:r>
      <w:r w:rsidR="00586127">
        <w:t xml:space="preserve">application called </w:t>
      </w:r>
      <w:proofErr w:type="spellStart"/>
      <w:r w:rsidR="00586127">
        <w:t>Cinapsis</w:t>
      </w:r>
      <w:proofErr w:type="spellEnd"/>
      <w:r w:rsidR="00586127">
        <w:t xml:space="preserve"> </w:t>
      </w:r>
      <w:bookmarkEnd w:id="0"/>
      <w:r w:rsidR="00586127">
        <w:t>(</w:t>
      </w:r>
      <w:r w:rsidR="00586127" w:rsidRPr="001F02B5">
        <w:rPr>
          <w:i/>
          <w:iCs/>
        </w:rPr>
        <w:t>the only exception to this being the continued use by Surrey Heath of Sussex Dermatology to manage their Urgent &amp; Routine referrals</w:t>
      </w:r>
      <w:r w:rsidR="00586127">
        <w:t>)</w:t>
      </w:r>
      <w:r>
        <w:t xml:space="preserve">. </w:t>
      </w:r>
      <w:r w:rsidR="001F02B5">
        <w:t>R</w:t>
      </w:r>
      <w:r>
        <w:t xml:space="preserve">eferrals will </w:t>
      </w:r>
      <w:r w:rsidR="001F02B5">
        <w:t xml:space="preserve">be managed via tele-triage or appropriated </w:t>
      </w:r>
      <w:r>
        <w:t>directed</w:t>
      </w:r>
      <w:r w:rsidR="001F02B5">
        <w:t xml:space="preserve"> </w:t>
      </w:r>
      <w:r>
        <w:t xml:space="preserve">to </w:t>
      </w:r>
      <w:r w:rsidR="001F02B5">
        <w:t xml:space="preserve">primary care (with detailed management plan), relevant </w:t>
      </w:r>
      <w:r>
        <w:t>community services</w:t>
      </w:r>
      <w:r w:rsidR="001F02B5">
        <w:t>, or into the acute service provided by Frimley Health.</w:t>
      </w:r>
    </w:p>
    <w:p w14:paraId="6BFF960B" w14:textId="77777777" w:rsidR="00586127" w:rsidRDefault="00586127" w:rsidP="00586127"/>
    <w:p w14:paraId="503136B9" w14:textId="6074A71F" w:rsidR="00A45C48" w:rsidRDefault="00586127" w:rsidP="001F02B5">
      <w:pPr>
        <w:spacing w:after="120"/>
      </w:pPr>
      <w:r>
        <w:t xml:space="preserve">The </w:t>
      </w:r>
      <w:proofErr w:type="spellStart"/>
      <w:r>
        <w:t>Cinapsis</w:t>
      </w:r>
      <w:proofErr w:type="spellEnd"/>
      <w:r>
        <w:t xml:space="preserve"> application </w:t>
      </w:r>
      <w:r w:rsidR="00C21305">
        <w:t xml:space="preserve">will </w:t>
      </w:r>
      <w:r>
        <w:t>need to be installed on all PCs across the ICS over the next few weeks.</w:t>
      </w:r>
      <w:r w:rsidR="00CA6682">
        <w:t xml:space="preserve"> </w:t>
      </w:r>
      <w:r>
        <w:t xml:space="preserve">To facilitate this, </w:t>
      </w:r>
      <w:proofErr w:type="spellStart"/>
      <w:r>
        <w:t>Ringmead</w:t>
      </w:r>
      <w:proofErr w:type="spellEnd"/>
      <w:r>
        <w:t xml:space="preserve"> practice in Bracknell have </w:t>
      </w:r>
      <w:r w:rsidR="00CA6682">
        <w:t xml:space="preserve">volunteered </w:t>
      </w:r>
      <w:r>
        <w:t xml:space="preserve">to be </w:t>
      </w:r>
      <w:r w:rsidR="00CA6682">
        <w:t xml:space="preserve">the </w:t>
      </w:r>
      <w:r>
        <w:t xml:space="preserve">initial test site, after which we will </w:t>
      </w:r>
      <w:r w:rsidR="00CA6682">
        <w:t xml:space="preserve">contact </w:t>
      </w:r>
      <w:r w:rsidR="001F02B5">
        <w:t xml:space="preserve">all </w:t>
      </w:r>
      <w:r w:rsidR="00CA6682">
        <w:t>practice managers to facilitate wider deployment</w:t>
      </w:r>
      <w:r w:rsidR="001F02B5">
        <w:t xml:space="preserve">. This will </w:t>
      </w:r>
      <w:r w:rsidR="00A45C48">
        <w:t>include:</w:t>
      </w:r>
    </w:p>
    <w:p w14:paraId="59117364" w14:textId="7B9847DA" w:rsidR="00A45C48" w:rsidRDefault="00A45C48" w:rsidP="001F02B5">
      <w:pPr>
        <w:numPr>
          <w:ilvl w:val="0"/>
          <w:numId w:val="1"/>
        </w:numPr>
        <w:spacing w:after="100" w:afterAutospacing="1"/>
        <w:rPr>
          <w:rFonts w:eastAsia="Times New Roman"/>
        </w:rPr>
      </w:pPr>
      <w:r>
        <w:rPr>
          <w:rFonts w:eastAsia="Times New Roman"/>
        </w:rPr>
        <w:t>Confirmation of practice details (PM/nominated colleague to assist with onboarding)</w:t>
      </w:r>
    </w:p>
    <w:p w14:paraId="0D84A1AB" w14:textId="3D605513" w:rsidR="00A45C48" w:rsidRDefault="00A45C48" w:rsidP="00A45C48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Returning signed copy of DPP (data sharing agreement)</w:t>
      </w:r>
    </w:p>
    <w:p w14:paraId="343AC489" w14:textId="59788FF7" w:rsidR="00A45C48" w:rsidRDefault="00A45C48" w:rsidP="00A45C48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 xml:space="preserve">Completion of Clinical and Administrative </w:t>
      </w:r>
      <w:r w:rsidR="003F2F84">
        <w:rPr>
          <w:rFonts w:eastAsia="Times New Roman"/>
        </w:rPr>
        <w:t>t</w:t>
      </w:r>
      <w:r>
        <w:rPr>
          <w:rFonts w:eastAsia="Times New Roman"/>
        </w:rPr>
        <w:t>raining</w:t>
      </w:r>
      <w:r w:rsidR="003F2F84">
        <w:rPr>
          <w:rFonts w:eastAsia="Times New Roman"/>
        </w:rPr>
        <w:t xml:space="preserve"> (webinars and pre-recorded content)</w:t>
      </w:r>
    </w:p>
    <w:p w14:paraId="4D928413" w14:textId="317CE9D5" w:rsidR="00A45C48" w:rsidRDefault="00A45C48" w:rsidP="00A45C48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Creation of user accounts</w:t>
      </w:r>
    </w:p>
    <w:p w14:paraId="7ABEB832" w14:textId="32B1AB86" w:rsidR="00A45C48" w:rsidRDefault="00A45C48" w:rsidP="00A45C48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Complete session to enable EMIS integration</w:t>
      </w:r>
    </w:p>
    <w:p w14:paraId="384699D6" w14:textId="1CA7677D" w:rsidR="005B7F8D" w:rsidRDefault="00A45C48" w:rsidP="00586127">
      <w:r>
        <w:t xml:space="preserve">A range of training and information sessions will be scheduled and published in the next week. </w:t>
      </w:r>
      <w:r w:rsidR="005B7F8D">
        <w:t xml:space="preserve">Whilst it is </w:t>
      </w:r>
      <w:r w:rsidR="00CA6682">
        <w:t xml:space="preserve">appreciated </w:t>
      </w:r>
      <w:r w:rsidR="005B7F8D">
        <w:t xml:space="preserve">this </w:t>
      </w:r>
      <w:r w:rsidR="001F02B5">
        <w:t xml:space="preserve">is going to be </w:t>
      </w:r>
      <w:r w:rsidR="00CA6682">
        <w:t xml:space="preserve">a challenge to </w:t>
      </w:r>
      <w:r w:rsidR="005B7F8D">
        <w:t xml:space="preserve">deliver </w:t>
      </w:r>
      <w:r w:rsidR="00CA6682">
        <w:t xml:space="preserve">over the summer </w:t>
      </w:r>
      <w:proofErr w:type="gramStart"/>
      <w:r w:rsidR="00CA6682">
        <w:t>period</w:t>
      </w:r>
      <w:proofErr w:type="gramEnd"/>
      <w:r w:rsidR="00CA6682">
        <w:t xml:space="preserve"> </w:t>
      </w:r>
      <w:r w:rsidR="005B7F8D">
        <w:t xml:space="preserve">we have every confidence that with your </w:t>
      </w:r>
      <w:r>
        <w:t xml:space="preserve">support </w:t>
      </w:r>
      <w:r w:rsidR="005B7F8D">
        <w:t>this will be possible.</w:t>
      </w:r>
    </w:p>
    <w:p w14:paraId="5D39E905" w14:textId="77777777" w:rsidR="001F02B5" w:rsidRDefault="001F02B5" w:rsidP="00586127"/>
    <w:p w14:paraId="1090FF5D" w14:textId="2677DD97" w:rsidR="00A83DDF" w:rsidRDefault="005B7F8D" w:rsidP="00586127">
      <w:r>
        <w:t xml:space="preserve">If you have any queries about how the service will operate, or </w:t>
      </w:r>
      <w:r w:rsidR="001F02B5">
        <w:t xml:space="preserve">about </w:t>
      </w:r>
      <w:r>
        <w:t xml:space="preserve">the deployment process, please </w:t>
      </w:r>
      <w:r w:rsidR="00A83DDF">
        <w:t xml:space="preserve">contact Philippa </w:t>
      </w:r>
      <w:proofErr w:type="spellStart"/>
      <w:r w:rsidR="00A83DDF">
        <w:t>May,</w:t>
      </w:r>
      <w:proofErr w:type="spellEnd"/>
      <w:r w:rsidR="00A83DDF">
        <w:t xml:space="preserve"> ICS Elective Care Project Manager </w:t>
      </w:r>
      <w:hyperlink r:id="rId5" w:history="1">
        <w:r w:rsidR="00A83DDF" w:rsidRPr="00917BA8">
          <w:rPr>
            <w:rStyle w:val="Hyperlink"/>
          </w:rPr>
          <w:t>philippa.may@nhs.net</w:t>
        </w:r>
      </w:hyperlink>
    </w:p>
    <w:p w14:paraId="77100DA5" w14:textId="77777777" w:rsidR="00183819" w:rsidRDefault="00183819" w:rsidP="00586127"/>
    <w:p w14:paraId="2CA6A4A0" w14:textId="2684377C" w:rsidR="00A730B0" w:rsidRDefault="00A730B0"/>
    <w:p w14:paraId="55789D24" w14:textId="49F277B5" w:rsidR="002C75FD" w:rsidRPr="00145BC5" w:rsidRDefault="001F02B5">
      <w:pPr>
        <w:rPr>
          <w:b/>
          <w:bCs/>
        </w:rPr>
      </w:pPr>
      <w:r w:rsidRPr="00145BC5">
        <w:rPr>
          <w:b/>
          <w:bCs/>
          <w:noProof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 wp14:anchorId="6ABBF60E" wp14:editId="3A32DFC6">
                <wp:simplePos x="0" y="0"/>
                <wp:positionH relativeFrom="column">
                  <wp:posOffset>101600</wp:posOffset>
                </wp:positionH>
                <wp:positionV relativeFrom="paragraph">
                  <wp:posOffset>13970</wp:posOffset>
                </wp:positionV>
                <wp:extent cx="4006850" cy="2082800"/>
                <wp:effectExtent l="0" t="0" r="12700" b="12700"/>
                <wp:wrapNone/>
                <wp:docPr id="13" name="Group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06850" cy="2082800"/>
                          <a:chOff x="0" y="0"/>
                          <a:chExt cx="4006850" cy="2082800"/>
                        </a:xfrm>
                      </wpg:grpSpPr>
                      <wps:wsp>
                        <wps:cNvPr id="1" name="Text Box 1"/>
                        <wps:cNvSpPr txBox="1"/>
                        <wps:spPr>
                          <a:xfrm>
                            <a:off x="0" y="565150"/>
                            <a:ext cx="876300" cy="4953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61B1824B" w14:textId="2F597551" w:rsidR="002C75FD" w:rsidRDefault="002C75FD">
                              <w:r>
                                <w:t xml:space="preserve">GP referral via </w:t>
                              </w:r>
                              <w:proofErr w:type="spellStart"/>
                              <w:r>
                                <w:t>Cinapsis</w:t>
                              </w:r>
                              <w:proofErr w:type="spellEnd"/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" name="Text Box 2"/>
                        <wps:cNvSpPr txBox="1"/>
                        <wps:spPr>
                          <a:xfrm>
                            <a:off x="1143000" y="590550"/>
                            <a:ext cx="1187450" cy="4572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E4C5060" w14:textId="77777777" w:rsidR="00A5420C" w:rsidRDefault="00A5420C" w:rsidP="00A5420C">
                              <w:pPr>
                                <w:jc w:val="center"/>
                              </w:pPr>
                              <w:proofErr w:type="spellStart"/>
                              <w:r>
                                <w:t>Xyla</w:t>
                              </w:r>
                              <w:proofErr w:type="spellEnd"/>
                              <w:r>
                                <w:t xml:space="preserve"> Elective Care</w:t>
                              </w:r>
                            </w:p>
                            <w:p w14:paraId="4730C3BA" w14:textId="727359E3" w:rsidR="002C75FD" w:rsidRDefault="00A5420C" w:rsidP="00A5420C">
                              <w:pPr>
                                <w:jc w:val="center"/>
                              </w:pPr>
                              <w:r>
                                <w:t>T</w:t>
                              </w:r>
                              <w:r w:rsidR="002C75FD">
                                <w:t>riage servic</w:t>
                              </w:r>
                              <w:r>
                                <w:t>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Text Box 3"/>
                        <wps:cNvSpPr txBox="1"/>
                        <wps:spPr>
                          <a:xfrm>
                            <a:off x="2654300" y="571500"/>
                            <a:ext cx="1346200" cy="5207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C713AE6" w14:textId="21F06A19" w:rsidR="002C75FD" w:rsidRDefault="002C75FD" w:rsidP="00A5420C">
                              <w:pPr>
                                <w:jc w:val="center"/>
                              </w:pPr>
                              <w:r>
                                <w:t xml:space="preserve">Primary Care </w:t>
                              </w:r>
                              <w:r w:rsidR="00A5420C">
                                <w:t>with m</w:t>
                              </w:r>
                              <w:r>
                                <w:t>anagement plan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Text Box 4"/>
                        <wps:cNvSpPr txBox="1"/>
                        <wps:spPr>
                          <a:xfrm>
                            <a:off x="2654300" y="1193800"/>
                            <a:ext cx="1346200" cy="3175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2BD6098" w14:textId="28B0CD9F" w:rsidR="00A5420C" w:rsidRDefault="00A5420C" w:rsidP="00A5420C">
                              <w:pPr>
                                <w:jc w:val="center"/>
                              </w:pPr>
                              <w:r>
                                <w:t>Community services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 Box 5"/>
                        <wps:cNvSpPr txBox="1"/>
                        <wps:spPr>
                          <a:xfrm>
                            <a:off x="2660650" y="1600200"/>
                            <a:ext cx="1346200" cy="4826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81344F6" w14:textId="4B6C0634" w:rsidR="00A5420C" w:rsidRDefault="00A5420C" w:rsidP="00A5420C">
                              <w:pPr>
                                <w:jc w:val="center"/>
                              </w:pPr>
                              <w:r>
                                <w:t>Acute referral – Frimley Health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Text Box 6"/>
                        <wps:cNvSpPr txBox="1"/>
                        <wps:spPr>
                          <a:xfrm>
                            <a:off x="2654300" y="0"/>
                            <a:ext cx="1333500" cy="4826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9B23B53" w14:textId="77777777" w:rsidR="00A5420C" w:rsidRDefault="00A5420C" w:rsidP="00A5420C">
                              <w:pPr>
                                <w:jc w:val="center"/>
                              </w:pPr>
                              <w:r>
                                <w:t>Management</w:t>
                              </w:r>
                            </w:p>
                            <w:p w14:paraId="4A59D320" w14:textId="2BFDCE11" w:rsidR="00A5420C" w:rsidRDefault="00A5420C" w:rsidP="00A5420C">
                              <w:pPr>
                                <w:jc w:val="center"/>
                              </w:pPr>
                              <w:r>
                                <w:t>Via tele-triage management</w:t>
                              </w:r>
                            </w:p>
                            <w:p w14:paraId="73054C89" w14:textId="59BC525E" w:rsidR="00A5420C" w:rsidRDefault="00A5420C" w:rsidP="00A5420C">
                              <w:pPr>
                                <w:jc w:val="center"/>
                              </w:pPr>
                              <w:r>
                                <w:t xml:space="preserve">complex </w:t>
                              </w:r>
                              <w:proofErr w:type="spellStart"/>
                              <w:r>
                                <w:t>coditionCommunity</w:t>
                              </w:r>
                              <w:proofErr w:type="spellEnd"/>
                              <w:r>
                                <w:t xml:space="preserve"> service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Straight Arrow Connector 8"/>
                        <wps:cNvCnPr/>
                        <wps:spPr>
                          <a:xfrm flipV="1">
                            <a:off x="869950" y="793750"/>
                            <a:ext cx="279400" cy="635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" name="Straight Arrow Connector 9"/>
                        <wps:cNvCnPr/>
                        <wps:spPr>
                          <a:xfrm flipV="1">
                            <a:off x="2336800" y="234950"/>
                            <a:ext cx="304800" cy="56515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0" name="Straight Arrow Connector 10"/>
                        <wps:cNvCnPr/>
                        <wps:spPr>
                          <a:xfrm flipV="1">
                            <a:off x="2381250" y="812800"/>
                            <a:ext cx="279400" cy="635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1" name="Straight Arrow Connector 11"/>
                        <wps:cNvCnPr/>
                        <wps:spPr>
                          <a:xfrm>
                            <a:off x="2336800" y="819150"/>
                            <a:ext cx="317500" cy="102235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" name="Straight Arrow Connector 12"/>
                        <wps:cNvCnPr/>
                        <wps:spPr>
                          <a:xfrm>
                            <a:off x="2343150" y="812800"/>
                            <a:ext cx="311150" cy="51435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ABBF60E" id="Group 13" o:spid="_x0000_s1026" style="position:absolute;margin-left:8pt;margin-top:1.1pt;width:315.5pt;height:164pt;z-index:251678720" coordsize="40068,208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" o:spid="_x0000_s1027" type="#_x0000_t202" style="position:absolute;top:5651;width:8763;height:49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" fillcolor="white [3201]" strokeweight=".5pt">
                  <v:textbox>
                    <w:txbxContent>
                      <w:p w14:paraId="61B1824B" w14:textId="2F597551" w:rsidR="002C75FD" w:rsidRDefault="002C75FD">
                        <w:r>
                          <w:t xml:space="preserve">GP referral via </w:t>
                        </w:r>
                        <w:proofErr w:type="spellStart"/>
                        <w:r>
                          <w:t>Cinapsis</w:t>
                        </w:r>
                        <w:proofErr w:type="spellEnd"/>
                      </w:p>
                    </w:txbxContent>
                  </v:textbox>
                </v:shape>
                <v:shape id="Text Box 2" o:spid="_x0000_s1028" type="#_x0000_t202" style="position:absolute;left:11430;top:5905;width:11874;height:45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" fillcolor="white [3201]" strokeweight=".5pt">
                  <v:textbox>
                    <w:txbxContent>
                      <w:p w14:paraId="4E4C5060" w14:textId="77777777" w:rsidR="00A5420C" w:rsidRDefault="00A5420C" w:rsidP="00A5420C">
                        <w:pPr>
                          <w:jc w:val="center"/>
                        </w:pPr>
                        <w:proofErr w:type="spellStart"/>
                        <w:r>
                          <w:t>Xyla</w:t>
                        </w:r>
                        <w:proofErr w:type="spellEnd"/>
                        <w:r>
                          <w:t xml:space="preserve"> Elective Care</w:t>
                        </w:r>
                      </w:p>
                      <w:p w14:paraId="4730C3BA" w14:textId="727359E3" w:rsidR="002C75FD" w:rsidRDefault="00A5420C" w:rsidP="00A5420C">
                        <w:pPr>
                          <w:jc w:val="center"/>
                        </w:pPr>
                        <w:r>
                          <w:t>T</w:t>
                        </w:r>
                        <w:r w:rsidR="002C75FD">
                          <w:t>riage servic</w:t>
                        </w:r>
                        <w:r>
                          <w:t>e</w:t>
                        </w:r>
                      </w:p>
                    </w:txbxContent>
                  </v:textbox>
                </v:shape>
                <v:shape id="Text Box 3" o:spid="_x0000_s1029" type="#_x0000_t202" style="position:absolute;left:26543;top:5715;width:13462;height:5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" fillcolor="white [3201]" strokeweight=".5pt">
                  <v:textbox>
                    <w:txbxContent>
                      <w:p w14:paraId="4C713AE6" w14:textId="21F06A19" w:rsidR="002C75FD" w:rsidRDefault="002C75FD" w:rsidP="00A5420C">
                        <w:pPr>
                          <w:jc w:val="center"/>
                        </w:pPr>
                        <w:r>
                          <w:t xml:space="preserve">Primary Care </w:t>
                        </w:r>
                        <w:r w:rsidR="00A5420C">
                          <w:t>with m</w:t>
                        </w:r>
                        <w:r>
                          <w:t>anagement plan</w:t>
                        </w:r>
                      </w:p>
                    </w:txbxContent>
                  </v:textbox>
                </v:shape>
                <v:shape id="Text Box 4" o:spid="_x0000_s1030" type="#_x0000_t202" style="position:absolute;left:26543;top:11938;width:13462;height:31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" fillcolor="white [3201]" strokeweight=".5pt">
                  <v:textbox>
                    <w:txbxContent>
                      <w:p w14:paraId="22BD6098" w14:textId="28B0CD9F" w:rsidR="00A5420C" w:rsidRDefault="00A5420C" w:rsidP="00A5420C">
                        <w:pPr>
                          <w:jc w:val="center"/>
                        </w:pPr>
                        <w:r>
                          <w:t>Community services</w:t>
                        </w:r>
                      </w:p>
                    </w:txbxContent>
                  </v:textbox>
                </v:shape>
                <v:shape id="Text Box 5" o:spid="_x0000_s1031" type="#_x0000_t202" style="position:absolute;left:26606;top:16002;width:13462;height:48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" fillcolor="white [3201]" strokeweight=".5pt">
                  <v:textbox>
                    <w:txbxContent>
                      <w:p w14:paraId="281344F6" w14:textId="4B6C0634" w:rsidR="00A5420C" w:rsidRDefault="00A5420C" w:rsidP="00A5420C">
                        <w:pPr>
                          <w:jc w:val="center"/>
                        </w:pPr>
                        <w:r>
                          <w:t xml:space="preserve">Acute referral – Frimley </w:t>
                        </w:r>
                        <w:proofErr w:type="spellStart"/>
                        <w:r>
                          <w:t>Health</w:t>
                        </w:r>
                        <w:proofErr w:type="spellEnd"/>
                      </w:p>
                    </w:txbxContent>
                  </v:textbox>
                </v:shape>
                <v:shape id="Text Box 6" o:spid="_x0000_s1032" type="#_x0000_t202" style="position:absolute;left:26543;width:13335;height:48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" fillcolor="white [3201]" strokeweight=".5pt">
                  <v:textbox>
                    <w:txbxContent>
                      <w:p w14:paraId="79B23B53" w14:textId="77777777" w:rsidR="00A5420C" w:rsidRDefault="00A5420C" w:rsidP="00A5420C">
                        <w:pPr>
                          <w:jc w:val="center"/>
                        </w:pPr>
                        <w:r>
                          <w:t>Management</w:t>
                        </w:r>
                      </w:p>
                      <w:p w14:paraId="4A59D320" w14:textId="2BFDCE11" w:rsidR="00A5420C" w:rsidRDefault="00A5420C" w:rsidP="00A5420C">
                        <w:pPr>
                          <w:jc w:val="center"/>
                        </w:pPr>
                        <w:r>
                          <w:t>Via tele-triage management</w:t>
                        </w:r>
                      </w:p>
                      <w:p w14:paraId="73054C89" w14:textId="59BC525E" w:rsidR="00A5420C" w:rsidRDefault="00A5420C" w:rsidP="00A5420C">
                        <w:pPr>
                          <w:jc w:val="center"/>
                        </w:pPr>
                        <w:r>
                          <w:t xml:space="preserve">complex </w:t>
                        </w:r>
                        <w:proofErr w:type="spellStart"/>
                        <w:r>
                          <w:t>coditionCommunity</w:t>
                        </w:r>
                        <w:proofErr w:type="spellEnd"/>
                        <w:r>
                          <w:t xml:space="preserve"> service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8" o:spid="_x0000_s1033" type="#_x0000_t32" style="position:absolute;left:8699;top:7937;width:2794;height:64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" strokecolor="#4472c4 [3204]" strokeweight=".5pt">
                  <v:stroke endarrow="block" joinstyle="miter"/>
                </v:shape>
                <v:shape id="Straight Arrow Connector 9" o:spid="_x0000_s1034" type="#_x0000_t32" style="position:absolute;left:23368;top:2349;width:3048;height:5652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" strokecolor="#4472c4 [3204]" strokeweight=".5pt">
                  <v:stroke endarrow="block" joinstyle="miter"/>
                </v:shape>
                <v:shape id="Straight Arrow Connector 10" o:spid="_x0000_s1035" type="#_x0000_t32" style="position:absolute;left:23812;top:8128;width:2794;height:6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" strokecolor="#4472c4 [3204]" strokeweight=".5pt">
                  <v:stroke endarrow="block" joinstyle="miter"/>
                </v:shape>
                <v:shape id="Straight Arrow Connector 11" o:spid="_x0000_s1036" type="#_x0000_t32" style="position:absolute;left:23368;top:8191;width:3175;height:1022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" strokecolor="#4472c4 [3204]" strokeweight=".5pt">
                  <v:stroke endarrow="block" joinstyle="miter"/>
                </v:shape>
                <v:shape id="Straight Arrow Connector 12" o:spid="_x0000_s1037" type="#_x0000_t32" style="position:absolute;left:23431;top:8128;width:3112;height:5143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" strokecolor="#4472c4 [3204]" strokeweight=".5pt">
                  <v:stroke endarrow="block" joinstyle="miter"/>
                </v:shape>
              </v:group>
            </w:pict>
          </mc:Fallback>
        </mc:AlternateContent>
      </w:r>
      <w:r w:rsidR="00183819">
        <w:rPr>
          <w:b/>
          <w:bCs/>
        </w:rPr>
        <w:t xml:space="preserve">   </w:t>
      </w:r>
      <w:r w:rsidR="00C21305" w:rsidRPr="00145BC5">
        <w:rPr>
          <w:b/>
          <w:bCs/>
        </w:rPr>
        <w:t xml:space="preserve">Simplified </w:t>
      </w:r>
      <w:r w:rsidR="00183819">
        <w:rPr>
          <w:b/>
          <w:bCs/>
        </w:rPr>
        <w:t xml:space="preserve">referral management </w:t>
      </w:r>
      <w:r w:rsidR="00C21305" w:rsidRPr="00145BC5">
        <w:rPr>
          <w:b/>
          <w:bCs/>
        </w:rPr>
        <w:t>pathway</w:t>
      </w:r>
    </w:p>
    <w:p w14:paraId="111698B1" w14:textId="7CBC0693" w:rsidR="0041403A" w:rsidRDefault="0041403A"/>
    <w:p w14:paraId="545524BF" w14:textId="616F8A3A" w:rsidR="00A83DDF" w:rsidRDefault="00A83DDF"/>
    <w:p w14:paraId="0F16C0EB" w14:textId="76F3B5C9" w:rsidR="00A83DDF" w:rsidRDefault="00A83DDF"/>
    <w:p w14:paraId="7E91C59E" w14:textId="39574A4A" w:rsidR="00A83DDF" w:rsidRDefault="00A83DDF"/>
    <w:p w14:paraId="64C9D784" w14:textId="2E5DCC9A" w:rsidR="00A83DDF" w:rsidRDefault="00A83DDF"/>
    <w:p w14:paraId="5F7F0E21" w14:textId="284DEE31" w:rsidR="00A83DDF" w:rsidRDefault="00A83DDF"/>
    <w:p w14:paraId="50B79E59" w14:textId="2F42A04A" w:rsidR="00A83DDF" w:rsidRDefault="00A83DDF"/>
    <w:p w14:paraId="2A0BF633" w14:textId="27F0C8A9" w:rsidR="00A83DDF" w:rsidRDefault="00A83DDF"/>
    <w:p w14:paraId="5B4ED5D5" w14:textId="7A6E2F6E" w:rsidR="00A83DDF" w:rsidRDefault="00A83DDF"/>
    <w:p w14:paraId="701E941B" w14:textId="6024C778" w:rsidR="00A83DDF" w:rsidRDefault="00A83DDF"/>
    <w:p w14:paraId="4D9ADFAF" w14:textId="69F5DAD7" w:rsidR="00A83DDF" w:rsidRDefault="00A83DDF">
      <w:r>
        <w:t xml:space="preserve"> </w:t>
      </w:r>
    </w:p>
    <w:sectPr w:rsidR="00A83DD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90289"/>
    <w:multiLevelType w:val="multilevel"/>
    <w:tmpl w:val="BF64E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E500194"/>
    <w:multiLevelType w:val="multilevel"/>
    <w:tmpl w:val="868E7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1F302D8"/>
    <w:multiLevelType w:val="hybridMultilevel"/>
    <w:tmpl w:val="86DC31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8C64D9"/>
    <w:multiLevelType w:val="multilevel"/>
    <w:tmpl w:val="33767C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43230786">
    <w:abstractNumId w:val="0"/>
  </w:num>
  <w:num w:numId="2" w16cid:durableId="294021059">
    <w:abstractNumId w:val="1"/>
  </w:num>
  <w:num w:numId="3" w16cid:durableId="1242524246">
    <w:abstractNumId w:val="3"/>
  </w:num>
  <w:num w:numId="4" w16cid:durableId="75493388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127"/>
    <w:rsid w:val="00062094"/>
    <w:rsid w:val="00145BC5"/>
    <w:rsid w:val="00183819"/>
    <w:rsid w:val="001F02B5"/>
    <w:rsid w:val="002C75FD"/>
    <w:rsid w:val="00350B72"/>
    <w:rsid w:val="003D1FBD"/>
    <w:rsid w:val="003F2F84"/>
    <w:rsid w:val="0041403A"/>
    <w:rsid w:val="00555768"/>
    <w:rsid w:val="00586127"/>
    <w:rsid w:val="005B7F8D"/>
    <w:rsid w:val="007C7529"/>
    <w:rsid w:val="00901B30"/>
    <w:rsid w:val="00A45C48"/>
    <w:rsid w:val="00A5420C"/>
    <w:rsid w:val="00A730B0"/>
    <w:rsid w:val="00A83DDF"/>
    <w:rsid w:val="00B62261"/>
    <w:rsid w:val="00C21305"/>
    <w:rsid w:val="00CA6682"/>
    <w:rsid w:val="00EB3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D019F3"/>
  <w15:chartTrackingRefBased/>
  <w15:docId w15:val="{39E1FF64-EAB5-479E-AF2D-72EB3999B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6127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752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83DD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3D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4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1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9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hilippa.may@nhs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304</Words>
  <Characters>1738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MAY, Philippa (NHS FRIMLEY ICB - D4U1Y)</dc:creator>
  <cp:keywords/>
  <dc:description/>
  <cp:lastModifiedBy>MAY, Philippa (NHS FRIMLEY ICB - D4U1Y)</cp:lastModifiedBy>
  <cp:revision>2</cp:revision>
  <dcterms:created xsi:type="dcterms:W3CDTF">2022-07-20T19:59:00Z</dcterms:created>
  <dcterms:modified xsi:type="dcterms:W3CDTF">2022-07-20T19:59:00Z</dcterms:modified>
</cp:coreProperties>
</file>