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5DDB5A" w14:textId="79D2D154" w:rsidR="00DF0F54" w:rsidRPr="00661D7C" w:rsidRDefault="00DF0F54" w:rsidP="00951FC9">
      <w:pPr>
        <w:rPr>
          <w:rFonts w:ascii="Arial" w:hAnsi="Arial" w:cs="Arial"/>
          <w:b/>
          <w:bCs/>
          <w:color w:val="2F5496" w:themeColor="accent1" w:themeShade="BF"/>
          <w:sz w:val="28"/>
          <w:szCs w:val="28"/>
          <w:u w:val="single"/>
          <w:lang w:eastAsia="en-US"/>
        </w:rPr>
      </w:pPr>
      <w:r w:rsidRPr="00661D7C">
        <w:rPr>
          <w:rFonts w:ascii="Arial" w:hAnsi="Arial" w:cs="Arial"/>
          <w:b/>
          <w:bCs/>
          <w:color w:val="2F5496" w:themeColor="accent1" w:themeShade="BF"/>
          <w:sz w:val="28"/>
          <w:szCs w:val="28"/>
          <w:u w:val="single"/>
          <w:lang w:eastAsia="en-US"/>
        </w:rPr>
        <w:t>PC/PCN Forum: Digital Transformation 29</w:t>
      </w:r>
      <w:r w:rsidRPr="00661D7C">
        <w:rPr>
          <w:rFonts w:ascii="Arial" w:hAnsi="Arial" w:cs="Arial"/>
          <w:b/>
          <w:bCs/>
          <w:color w:val="2F5496" w:themeColor="accent1" w:themeShade="BF"/>
          <w:sz w:val="28"/>
          <w:szCs w:val="28"/>
          <w:u w:val="single"/>
          <w:vertAlign w:val="superscript"/>
          <w:lang w:eastAsia="en-US"/>
        </w:rPr>
        <w:t>th</w:t>
      </w:r>
      <w:r w:rsidRPr="00661D7C">
        <w:rPr>
          <w:rFonts w:ascii="Arial" w:hAnsi="Arial" w:cs="Arial"/>
          <w:b/>
          <w:bCs/>
          <w:color w:val="2F5496" w:themeColor="accent1" w:themeShade="BF"/>
          <w:sz w:val="28"/>
          <w:szCs w:val="28"/>
          <w:u w:val="single"/>
          <w:lang w:eastAsia="en-US"/>
        </w:rPr>
        <w:t xml:space="preserve"> November 12.30 -1.30</w:t>
      </w:r>
    </w:p>
    <w:p w14:paraId="73017CFD" w14:textId="77777777" w:rsidR="00DF0F54" w:rsidRDefault="00DF0F54" w:rsidP="00951FC9">
      <w:pPr>
        <w:rPr>
          <w:rFonts w:ascii="Arial" w:hAnsi="Arial" w:cs="Arial"/>
          <w:b/>
          <w:bCs/>
          <w:i/>
          <w:iCs/>
          <w:sz w:val="24"/>
          <w:szCs w:val="24"/>
          <w:lang w:eastAsia="en-US"/>
        </w:rPr>
      </w:pPr>
    </w:p>
    <w:p w14:paraId="3AD86CCB" w14:textId="77B4ED53" w:rsidR="00951FC9" w:rsidRPr="00951FC9" w:rsidRDefault="00951FC9" w:rsidP="00951FC9">
      <w:pPr>
        <w:rPr>
          <w:rFonts w:ascii="Arial" w:hAnsi="Arial" w:cs="Arial"/>
          <w:sz w:val="24"/>
          <w:szCs w:val="24"/>
          <w:lang w:eastAsia="en-US"/>
        </w:rPr>
      </w:pPr>
      <w:r w:rsidRPr="00D07264">
        <w:rPr>
          <w:rFonts w:ascii="Arial" w:hAnsi="Arial" w:cs="Arial"/>
          <w:b/>
          <w:bCs/>
          <w:i/>
          <w:iCs/>
          <w:sz w:val="24"/>
          <w:szCs w:val="24"/>
          <w:lang w:eastAsia="en-US"/>
        </w:rPr>
        <w:t>Delivery Today, Transforming for Tomorrow</w:t>
      </w:r>
      <w:r w:rsidRPr="00951FC9">
        <w:rPr>
          <w:rFonts w:ascii="Arial" w:hAnsi="Arial" w:cs="Arial"/>
          <w:sz w:val="24"/>
          <w:szCs w:val="24"/>
          <w:lang w:eastAsia="en-US"/>
        </w:rPr>
        <w:t xml:space="preserve"> - We had some fantastic feedback from participants in last month’s NHS South East Workplace Well-being webinar.</w:t>
      </w:r>
    </w:p>
    <w:p w14:paraId="01E6FBA2" w14:textId="77777777" w:rsidR="00951FC9" w:rsidRPr="00951FC9" w:rsidRDefault="00951FC9" w:rsidP="00951FC9">
      <w:pPr>
        <w:rPr>
          <w:rFonts w:ascii="Arial" w:hAnsi="Arial" w:cs="Arial"/>
          <w:sz w:val="24"/>
          <w:szCs w:val="24"/>
          <w:lang w:eastAsia="en-US"/>
        </w:rPr>
      </w:pPr>
    </w:p>
    <w:p w14:paraId="34E4ADB6" w14:textId="38677730" w:rsidR="00951FC9" w:rsidRPr="00951FC9" w:rsidRDefault="00951FC9" w:rsidP="00951FC9">
      <w:pPr>
        <w:rPr>
          <w:rFonts w:ascii="Arial" w:hAnsi="Arial" w:cs="Arial"/>
          <w:sz w:val="24"/>
          <w:szCs w:val="24"/>
          <w:lang w:eastAsia="en-US"/>
        </w:rPr>
      </w:pPr>
      <w:r w:rsidRPr="00951FC9">
        <w:rPr>
          <w:rFonts w:ascii="Arial" w:hAnsi="Arial" w:cs="Arial"/>
          <w:sz w:val="24"/>
          <w:szCs w:val="24"/>
          <w:lang w:eastAsia="en-US"/>
        </w:rPr>
        <w:t>Don’t just take our word for it join our next FREE session on Digital Transformation</w:t>
      </w:r>
      <w:r w:rsidR="00A629B7">
        <w:rPr>
          <w:rFonts w:ascii="Arial" w:hAnsi="Arial" w:cs="Arial"/>
          <w:sz w:val="24"/>
          <w:szCs w:val="24"/>
          <w:lang w:eastAsia="en-US"/>
        </w:rPr>
        <w:t xml:space="preserve"> </w:t>
      </w:r>
      <w:r w:rsidRPr="00951FC9">
        <w:rPr>
          <w:rFonts w:ascii="Arial" w:hAnsi="Arial" w:cs="Arial"/>
          <w:sz w:val="24"/>
          <w:szCs w:val="24"/>
          <w:lang w:eastAsia="en-US"/>
        </w:rPr>
        <w:t>on November 29</w:t>
      </w:r>
      <w:r w:rsidRPr="00951FC9">
        <w:rPr>
          <w:rFonts w:ascii="Arial" w:hAnsi="Arial" w:cs="Arial"/>
          <w:sz w:val="24"/>
          <w:szCs w:val="24"/>
          <w:vertAlign w:val="superscript"/>
          <w:lang w:eastAsia="en-US"/>
        </w:rPr>
        <w:t>th</w:t>
      </w:r>
      <w:r w:rsidRPr="00951FC9">
        <w:rPr>
          <w:rFonts w:ascii="Arial" w:hAnsi="Arial" w:cs="Arial"/>
          <w:sz w:val="24"/>
          <w:szCs w:val="24"/>
          <w:lang w:eastAsia="en-US"/>
        </w:rPr>
        <w:t>.</w:t>
      </w:r>
    </w:p>
    <w:p w14:paraId="017401D0" w14:textId="77777777" w:rsidR="00951FC9" w:rsidRPr="00951FC9" w:rsidRDefault="00951FC9" w:rsidP="00951FC9">
      <w:pPr>
        <w:rPr>
          <w:rFonts w:ascii="Arial" w:hAnsi="Arial" w:cs="Arial"/>
          <w:color w:val="212B32"/>
          <w:sz w:val="24"/>
          <w:szCs w:val="24"/>
          <w:shd w:val="clear" w:color="auto" w:fill="F0F4F5"/>
        </w:rPr>
      </w:pPr>
    </w:p>
    <w:p w14:paraId="6420A62E" w14:textId="2267C16C" w:rsidR="00951FC9" w:rsidRPr="00951FC9" w:rsidRDefault="00951FC9" w:rsidP="00951FC9">
      <w:pPr>
        <w:rPr>
          <w:rFonts w:ascii="Arial" w:hAnsi="Arial" w:cs="Arial"/>
          <w:sz w:val="24"/>
          <w:szCs w:val="24"/>
        </w:rPr>
      </w:pPr>
      <w:r w:rsidRPr="00951FC9">
        <w:rPr>
          <w:rFonts w:ascii="Arial" w:hAnsi="Arial" w:cs="Arial"/>
          <w:sz w:val="24"/>
          <w:szCs w:val="24"/>
        </w:rPr>
        <w:t>This is a great opportunity to share good practice and innovation. Each webinar takes place between 12.30pm and 13.30pm.</w:t>
      </w:r>
    </w:p>
    <w:p w14:paraId="2BD9780F" w14:textId="50DF9BDC" w:rsidR="00951FC9" w:rsidRPr="00951FC9" w:rsidRDefault="00951FC9" w:rsidP="00951FC9">
      <w:pPr>
        <w:rPr>
          <w:rFonts w:ascii="Arial" w:hAnsi="Arial" w:cs="Arial"/>
          <w:sz w:val="24"/>
          <w:szCs w:val="24"/>
          <w:lang w:eastAsia="en-US"/>
        </w:rPr>
      </w:pPr>
    </w:p>
    <w:p w14:paraId="12FDEC7F" w14:textId="713B631E" w:rsidR="00053C75" w:rsidRPr="006F41ED" w:rsidRDefault="00A629B7" w:rsidP="00053C75">
      <w:pPr>
        <w:pStyle w:val="xmsonormal"/>
        <w:rPr>
          <w:rFonts w:ascii="Arial" w:hAnsi="Arial" w:cs="Arial"/>
          <w:b/>
          <w:bCs/>
        </w:rPr>
      </w:pPr>
      <w:r>
        <w:rPr>
          <w:rFonts w:ascii="Arial" w:hAnsi="Arial" w:cs="Arial"/>
          <w:sz w:val="24"/>
          <w:szCs w:val="24"/>
          <w:lang w:eastAsia="en-US"/>
        </w:rPr>
        <w:t>B</w:t>
      </w:r>
      <w:r w:rsidR="00951FC9" w:rsidRPr="00951FC9">
        <w:rPr>
          <w:rFonts w:ascii="Arial" w:hAnsi="Arial" w:cs="Arial"/>
          <w:sz w:val="24"/>
          <w:szCs w:val="24"/>
          <w:lang w:eastAsia="en-US"/>
        </w:rPr>
        <w:t>ook your place</w:t>
      </w:r>
      <w:r w:rsidR="00621EAF">
        <w:rPr>
          <w:rFonts w:ascii="Arial" w:hAnsi="Arial" w:cs="Arial"/>
          <w:sz w:val="24"/>
          <w:szCs w:val="24"/>
          <w:lang w:eastAsia="en-US"/>
        </w:rPr>
        <w:t xml:space="preserve"> on our next session</w:t>
      </w:r>
      <w:r w:rsidR="00053C75">
        <w:rPr>
          <w:rFonts w:ascii="Arial" w:hAnsi="Arial" w:cs="Arial"/>
          <w:sz w:val="24"/>
          <w:szCs w:val="24"/>
          <w:lang w:eastAsia="en-US"/>
        </w:rPr>
        <w:t xml:space="preserve"> </w:t>
      </w:r>
      <w:hyperlink r:id="rId7" w:history="1">
        <w:r w:rsidR="00053C75" w:rsidRPr="006F41ED">
          <w:rPr>
            <w:rStyle w:val="Hyperlink"/>
            <w:rFonts w:ascii="Arial" w:hAnsi="Arial" w:cs="Arial"/>
            <w:b/>
            <w:bCs/>
          </w:rPr>
          <w:t>Digital Transformation</w:t>
        </w:r>
      </w:hyperlink>
    </w:p>
    <w:p w14:paraId="2D6B1A8B" w14:textId="32668626" w:rsidR="00951FC9" w:rsidRDefault="00951FC9" w:rsidP="00951FC9">
      <w:pPr>
        <w:rPr>
          <w:rFonts w:ascii="Arial" w:hAnsi="Arial" w:cs="Arial"/>
          <w:b/>
          <w:bCs/>
          <w:sz w:val="24"/>
          <w:szCs w:val="24"/>
          <w:lang w:eastAsia="en-US"/>
        </w:rPr>
      </w:pPr>
    </w:p>
    <w:p w14:paraId="745C982F" w14:textId="1F47436E" w:rsidR="00A123E8" w:rsidRDefault="00A123E8" w:rsidP="00951FC9">
      <w:pPr>
        <w:rPr>
          <w:rFonts w:ascii="Arial" w:hAnsi="Arial" w:cs="Arial"/>
          <w:b/>
          <w:bCs/>
          <w:sz w:val="24"/>
          <w:szCs w:val="24"/>
          <w:lang w:eastAsia="en-US"/>
        </w:rPr>
      </w:pPr>
    </w:p>
    <w:p w14:paraId="0BF28C49" w14:textId="18E2511C" w:rsidR="00A123E8" w:rsidRDefault="00A123E8" w:rsidP="00951FC9">
      <w:pPr>
        <w:rPr>
          <w:rFonts w:ascii="Arial" w:hAnsi="Arial" w:cs="Arial"/>
          <w:b/>
          <w:bCs/>
          <w:sz w:val="24"/>
          <w:szCs w:val="24"/>
          <w:lang w:eastAsia="en-US"/>
        </w:rPr>
      </w:pPr>
      <w:r>
        <w:rPr>
          <w:rFonts w:ascii="Arial" w:hAnsi="Arial" w:cs="Arial"/>
          <w:b/>
          <w:bCs/>
          <w:sz w:val="24"/>
          <w:szCs w:val="24"/>
          <w:lang w:eastAsia="en-US"/>
        </w:rPr>
        <w:t xml:space="preserve">#Transformation #Digital #Feedback #Webinar #NHSSouthEast #Innovation </w:t>
      </w:r>
    </w:p>
    <w:p w14:paraId="2B83741F" w14:textId="6D0A9F6D" w:rsidR="00D07264" w:rsidRDefault="00D07264" w:rsidP="00951FC9">
      <w:pPr>
        <w:rPr>
          <w:rFonts w:ascii="Arial" w:hAnsi="Arial" w:cs="Arial"/>
          <w:b/>
          <w:bCs/>
          <w:sz w:val="24"/>
          <w:szCs w:val="24"/>
          <w:lang w:eastAsia="en-US"/>
        </w:rPr>
      </w:pPr>
    </w:p>
    <w:p w14:paraId="7E56435B" w14:textId="7A2C4AC5" w:rsidR="00951FC9" w:rsidRPr="00DF0F54" w:rsidRDefault="00951FC9" w:rsidP="00951FC9">
      <w:pPr>
        <w:rPr>
          <w:rFonts w:ascii="Helvetica" w:hAnsi="Helvetica" w:cs="Helvetica"/>
          <w:color w:val="2F5496" w:themeColor="accent1" w:themeShade="BF"/>
          <w:sz w:val="18"/>
          <w:szCs w:val="18"/>
        </w:rPr>
      </w:pPr>
    </w:p>
    <w:p w14:paraId="04DC1BDE" w14:textId="1AF072BB" w:rsidR="00621EAF" w:rsidRDefault="00661D7C">
      <w:pPr>
        <w:rPr>
          <w:noProof/>
        </w:rPr>
      </w:pPr>
      <w:r>
        <w:rPr>
          <w:noProof/>
        </w:rPr>
        <w:drawing>
          <wp:inline distT="0" distB="0" distL="0" distR="0" wp14:anchorId="3700CF3D" wp14:editId="58559BD8">
            <wp:extent cx="5731510" cy="5731510"/>
            <wp:effectExtent l="0" t="0" r="2540" b="254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5731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77E946" w14:textId="533D0AE1" w:rsidR="00621EAF" w:rsidRDefault="00621EAF">
      <w:pPr>
        <w:rPr>
          <w:noProof/>
        </w:rPr>
      </w:pPr>
    </w:p>
    <w:p w14:paraId="67D73B85" w14:textId="471338BB" w:rsidR="00621EAF" w:rsidRDefault="00621EAF">
      <w:pPr>
        <w:rPr>
          <w:noProof/>
        </w:rPr>
      </w:pPr>
    </w:p>
    <w:p w14:paraId="3CD72703" w14:textId="77777777" w:rsidR="00A123E8" w:rsidRPr="00D07264" w:rsidRDefault="00A123E8" w:rsidP="00621EAF">
      <w:pPr>
        <w:rPr>
          <w:rFonts w:ascii="Arial" w:hAnsi="Arial" w:cs="Arial"/>
          <w:b/>
          <w:bCs/>
          <w:sz w:val="24"/>
          <w:szCs w:val="24"/>
          <w:lang w:eastAsia="en-US"/>
        </w:rPr>
      </w:pPr>
    </w:p>
    <w:p w14:paraId="40D23B13" w14:textId="77777777" w:rsidR="00621EAF" w:rsidRDefault="00621EAF">
      <w:pPr>
        <w:rPr>
          <w:noProof/>
        </w:rPr>
      </w:pPr>
    </w:p>
    <w:p w14:paraId="15AE91DA" w14:textId="103D72C9" w:rsidR="00CE31BF" w:rsidRDefault="00CE31BF"/>
    <w:sectPr w:rsidR="00CE31B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1FC9"/>
    <w:rsid w:val="00053C75"/>
    <w:rsid w:val="002764DE"/>
    <w:rsid w:val="00295EC4"/>
    <w:rsid w:val="002D5066"/>
    <w:rsid w:val="00444D43"/>
    <w:rsid w:val="00470744"/>
    <w:rsid w:val="004B4FBB"/>
    <w:rsid w:val="00621EAF"/>
    <w:rsid w:val="00661D7C"/>
    <w:rsid w:val="0093281B"/>
    <w:rsid w:val="00951FC9"/>
    <w:rsid w:val="00A123E8"/>
    <w:rsid w:val="00A3262E"/>
    <w:rsid w:val="00A629B7"/>
    <w:rsid w:val="00CE31BF"/>
    <w:rsid w:val="00D07264"/>
    <w:rsid w:val="00DA3A12"/>
    <w:rsid w:val="00DF0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225B18"/>
  <w15:chartTrackingRefBased/>
  <w15:docId w15:val="{E3C1F49A-5278-434C-8F3D-B24421793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1FC9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51FC9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51FC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B4FBB"/>
    <w:rPr>
      <w:color w:val="954F72" w:themeColor="followedHyperlink"/>
      <w:u w:val="single"/>
    </w:rPr>
  </w:style>
  <w:style w:type="paragraph" w:customStyle="1" w:styleId="xmsonormal">
    <w:name w:val="x_msonormal"/>
    <w:basedOn w:val="Normal"/>
    <w:rsid w:val="00053C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8415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hyperlink" Target="https://teams.microsoft.com/registration/7zHYsigClEaueEFz-XSUrQ,o-mdJ05ogkqhC3X1bcag7A,qJhGSGe1oUSwxCgePMfoNA,uUQVUNbaIUmw5X-F9ZwJig,HxwhvVcu8k-kTmrHHBccCQ,3xeY3ztYokGQ8wYUmN1A_A?mode=read&amp;tenantId=b2d831ef-0228-4694-ae78-4173f97494ad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751B82969BCF941A95581D21277A1A1" ma:contentTypeVersion="18" ma:contentTypeDescription="Create a new document." ma:contentTypeScope="" ma:versionID="29c00ee92855ec0f933d0b4eb02759ac">
  <xsd:schema xmlns:xsd="http://www.w3.org/2001/XMLSchema" xmlns:xs="http://www.w3.org/2001/XMLSchema" xmlns:p="http://schemas.microsoft.com/office/2006/metadata/properties" xmlns:ns1="http://schemas.microsoft.com/sharepoint/v3" xmlns:ns2="b70b28f2-98b2-4b9e-8119-077a513ef2d6" xmlns:ns3="b60bc586-44b6-4a71-9cb8-b9c0c141b50b" xmlns:ns4="cccaf3ac-2de9-44d4-aa31-54302fceb5f7" targetNamespace="http://schemas.microsoft.com/office/2006/metadata/properties" ma:root="true" ma:fieldsID="08e9efed34f9bb818efc6f58703a3899" ns1:_="" ns2:_="" ns3:_="" ns4:_="">
    <xsd:import namespace="http://schemas.microsoft.com/sharepoint/v3"/>
    <xsd:import namespace="b70b28f2-98b2-4b9e-8119-077a513ef2d6"/>
    <xsd:import namespace="b60bc586-44b6-4a71-9cb8-b9c0c141b50b"/>
    <xsd:import namespace="cccaf3ac-2de9-44d4-aa31-54302fceb5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0b28f2-98b2-4b9e-8119-077a513ef2d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AutoTags" ma:index="18" nillable="true" ma:displayName="Tags" ma:internalName="MediaServiceAutoTags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443b0bdb-28a8-4814-9fb9-624c17c095f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0bc586-44b6-4a71-9cb8-b9c0c141b50b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caf3ac-2de9-44d4-aa31-54302fceb5f7" elementFormDefault="qualified">
    <xsd:import namespace="http://schemas.microsoft.com/office/2006/documentManagement/types"/>
    <xsd:import namespace="http://schemas.microsoft.com/office/infopath/2007/PartnerControls"/>
    <xsd:element name="TaxCatchAll" ma:index="25" nillable="true" ma:displayName="Taxonomy Catch All Column" ma:hidden="true" ma:list="{857b46b6-2054-48e1-b877-d9111784c073}" ma:internalName="TaxCatchAll" ma:showField="CatchAllData" ma:web="b60bc586-44b6-4a71-9cb8-b9c0c141b50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cccaf3ac-2de9-44d4-aa31-54302fceb5f7"/>
    <lcf76f155ced4ddcb4097134ff3c332f xmlns="b70b28f2-98b2-4b9e-8119-077a513ef2d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9B82E5B-537E-41F5-8300-9868B86BB0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b70b28f2-98b2-4b9e-8119-077a513ef2d6"/>
    <ds:schemaRef ds:uri="b60bc586-44b6-4a71-9cb8-b9c0c141b50b"/>
    <ds:schemaRef ds:uri="cccaf3ac-2de9-44d4-aa31-54302fceb5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6DA9FFE-A8DD-42B4-A8CA-6F3915D23A2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F77ED81-153D-4332-9CE2-80187D15DEE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cccaf3ac-2de9-44d4-aa31-54302fceb5f7"/>
    <ds:schemaRef ds:uri="b70b28f2-98b2-4b9e-8119-077a513ef2d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Suzanne Cupid</dc:creator>
  <cp:keywords/>
  <dc:description/>
  <cp:lastModifiedBy>Kamal Bahia</cp:lastModifiedBy>
  <cp:revision>2</cp:revision>
  <dcterms:created xsi:type="dcterms:W3CDTF">2022-11-11T10:12:00Z</dcterms:created>
  <dcterms:modified xsi:type="dcterms:W3CDTF">2022-11-11T10:12:00Z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0x010100C751B82969BCF941A95581D21277A1A1</vt:lpwstr>
  </property>
</Properties>
</file>