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5622EC" w14:textId="138A5EDE" w:rsidR="00AE5C93" w:rsidRPr="008111EB" w:rsidRDefault="00772F2D" w:rsidP="00116A3D">
      <w:pPr>
        <w:pStyle w:val="NoSpacing"/>
        <w:rPr>
          <w:b/>
          <w:bCs/>
          <w:u w:val="single"/>
        </w:rPr>
      </w:pPr>
      <w:r w:rsidRPr="008111EB">
        <w:rPr>
          <w:b/>
          <w:bCs/>
          <w:u w:val="single"/>
        </w:rPr>
        <w:t>Advanced System Outage</w:t>
      </w:r>
    </w:p>
    <w:p w14:paraId="3E661BCD" w14:textId="77E6FF46" w:rsidR="00453F03" w:rsidRDefault="00453F03" w:rsidP="00116A3D">
      <w:pPr>
        <w:pStyle w:val="NoSpacing"/>
        <w:rPr>
          <w:b/>
          <w:bCs/>
        </w:rPr>
      </w:pPr>
    </w:p>
    <w:p w14:paraId="13AFFC54" w14:textId="77777777" w:rsidR="00090A64" w:rsidRDefault="00090A64" w:rsidP="00116A3D">
      <w:pPr>
        <w:pStyle w:val="NoSpacing"/>
        <w:rPr>
          <w:b/>
          <w:bCs/>
          <w:i/>
          <w:iCs/>
        </w:rPr>
      </w:pPr>
      <w:bookmarkStart w:id="0" w:name="_Hlk111024300"/>
      <w:r w:rsidRPr="00090A64">
        <w:rPr>
          <w:b/>
          <w:bCs/>
          <w:i/>
          <w:iCs/>
        </w:rPr>
        <w:t>This document sets out the key messages in relation to the Advanced system outage. It is designed for use by communications colleagues to support communications in relation to this incident. Operational instructions and greater detail will be shared separately via EPRR colleagues as it becomes available.</w:t>
      </w:r>
    </w:p>
    <w:p w14:paraId="1C0F3053" w14:textId="77777777" w:rsidR="00090A64" w:rsidRDefault="00090A64" w:rsidP="00116A3D">
      <w:pPr>
        <w:pStyle w:val="NoSpacing"/>
        <w:rPr>
          <w:b/>
          <w:bCs/>
          <w:i/>
          <w:iCs/>
        </w:rPr>
      </w:pPr>
    </w:p>
    <w:p w14:paraId="73DC0F19" w14:textId="616FE0C8" w:rsidR="00453F03" w:rsidRDefault="00090A64" w:rsidP="00116A3D">
      <w:pPr>
        <w:pStyle w:val="NoSpacing"/>
      </w:pPr>
      <w:r w:rsidRPr="00090A64">
        <w:rPr>
          <w:b/>
          <w:bCs/>
          <w:i/>
          <w:iCs/>
        </w:rPr>
        <w:t xml:space="preserve"> </w:t>
      </w:r>
      <w:r w:rsidR="00453F03" w:rsidRPr="00FF0250">
        <w:t xml:space="preserve">Please note, this document is updated daily. Information in </w:t>
      </w:r>
      <w:r w:rsidR="00453F03" w:rsidRPr="00FF0250">
        <w:rPr>
          <w:highlight w:val="green"/>
        </w:rPr>
        <w:t>green</w:t>
      </w:r>
      <w:r w:rsidR="00453F03" w:rsidRPr="00FF0250">
        <w:t xml:space="preserve"> has been newly added for the day this document is sent. Information in </w:t>
      </w:r>
      <w:r w:rsidR="00453F03" w:rsidRPr="00FF0250">
        <w:rPr>
          <w:highlight w:val="yellow"/>
        </w:rPr>
        <w:t>yellow</w:t>
      </w:r>
      <w:r w:rsidR="00453F03" w:rsidRPr="00FF0250">
        <w:t xml:space="preserve"> is not in the public domain </w:t>
      </w:r>
      <w:r w:rsidR="00F241A3">
        <w:t xml:space="preserve">and can only be shared on the strict condition that it is </w:t>
      </w:r>
      <w:r w:rsidR="00DC69AC">
        <w:t xml:space="preserve">not </w:t>
      </w:r>
      <w:r w:rsidR="00F241A3">
        <w:t xml:space="preserve">included in any public facing communications. </w:t>
      </w:r>
    </w:p>
    <w:bookmarkEnd w:id="0"/>
    <w:p w14:paraId="3B0CDF80" w14:textId="77777777" w:rsidR="00453F03" w:rsidRPr="008111EB" w:rsidRDefault="00453F03" w:rsidP="00116A3D">
      <w:pPr>
        <w:pStyle w:val="NoSpacing"/>
        <w:rPr>
          <w:b/>
          <w:bCs/>
          <w:u w:val="single"/>
        </w:rPr>
      </w:pPr>
    </w:p>
    <w:p w14:paraId="77990163" w14:textId="75B53CDA" w:rsidR="00453F03" w:rsidRPr="008111EB" w:rsidRDefault="00453F03" w:rsidP="00116A3D">
      <w:pPr>
        <w:pStyle w:val="NoSpacing"/>
        <w:rPr>
          <w:b/>
          <w:bCs/>
          <w:u w:val="single"/>
        </w:rPr>
      </w:pPr>
      <w:r w:rsidRPr="008111EB">
        <w:rPr>
          <w:b/>
          <w:bCs/>
          <w:u w:val="single"/>
        </w:rPr>
        <w:t>Key messages</w:t>
      </w:r>
    </w:p>
    <w:p w14:paraId="68013542" w14:textId="77777777" w:rsidR="00AE5C93" w:rsidRPr="00116A3D" w:rsidRDefault="00AE5C93" w:rsidP="00116A3D">
      <w:pPr>
        <w:pStyle w:val="NoSpacing"/>
      </w:pPr>
    </w:p>
    <w:p w14:paraId="5E5BC540" w14:textId="79B67E38" w:rsidR="00AE5C93" w:rsidRDefault="00AE5C93" w:rsidP="0012239A">
      <w:pPr>
        <w:pStyle w:val="NoSpacing"/>
        <w:numPr>
          <w:ilvl w:val="0"/>
          <w:numId w:val="1"/>
        </w:numPr>
      </w:pPr>
      <w:r w:rsidRPr="00116A3D">
        <w:t xml:space="preserve">Advanced, a </w:t>
      </w:r>
      <w:proofErr w:type="gramStart"/>
      <w:r w:rsidRPr="00116A3D">
        <w:t>third party</w:t>
      </w:r>
      <w:proofErr w:type="gramEnd"/>
      <w:r w:rsidRPr="00116A3D">
        <w:t xml:space="preserve"> software supplier, has advised us that they have been subject to an external cyber incident. </w:t>
      </w:r>
      <w:r w:rsidR="007141D2">
        <w:t>Advanced has confirmed to customers that this is as a result of a ransomware attack</w:t>
      </w:r>
      <w:r w:rsidR="003D6746">
        <w:t xml:space="preserve"> </w:t>
      </w:r>
      <w:r w:rsidR="003D6746" w:rsidRPr="00B36590">
        <w:t>in an update posted on their website</w:t>
      </w:r>
      <w:bookmarkStart w:id="1" w:name="_Hlk111104667"/>
      <w:r w:rsidR="003D6746" w:rsidRPr="00B36590">
        <w:fldChar w:fldCharType="begin"/>
      </w:r>
      <w:r w:rsidR="003D6746" w:rsidRPr="00B36590">
        <w:instrText xml:space="preserve"> HYPERLINK "https://www.oneadvanced.com/cyber-incident/#updates" </w:instrText>
      </w:r>
      <w:r w:rsidR="003D6746" w:rsidRPr="00B36590">
        <w:fldChar w:fldCharType="separate"/>
      </w:r>
      <w:r w:rsidR="003D6746" w:rsidRPr="00B36590">
        <w:rPr>
          <w:rStyle w:val="Hyperlink"/>
        </w:rPr>
        <w:t>https://www.oneadvanced.com/cyber-incident/#updates</w:t>
      </w:r>
      <w:r w:rsidR="003D6746" w:rsidRPr="00B36590">
        <w:fldChar w:fldCharType="end"/>
      </w:r>
      <w:r w:rsidR="003D6746" w:rsidRPr="00B36590">
        <w:t xml:space="preserve"> </w:t>
      </w:r>
      <w:bookmarkEnd w:id="1"/>
    </w:p>
    <w:p w14:paraId="69152EE4" w14:textId="77777777" w:rsidR="00D91899" w:rsidRDefault="00D91899" w:rsidP="00D91899">
      <w:pPr>
        <w:pStyle w:val="NoSpacing"/>
        <w:ind w:left="720"/>
      </w:pPr>
    </w:p>
    <w:p w14:paraId="3C3BF56D" w14:textId="6EBF30B3" w:rsidR="00D91899" w:rsidRPr="00D91899" w:rsidRDefault="00D91899" w:rsidP="0012239A">
      <w:pPr>
        <w:pStyle w:val="NoSpacing"/>
        <w:numPr>
          <w:ilvl w:val="0"/>
          <w:numId w:val="1"/>
        </w:numPr>
        <w:rPr>
          <w:highlight w:val="green"/>
        </w:rPr>
      </w:pPr>
      <w:r w:rsidRPr="00D91899">
        <w:rPr>
          <w:highlight w:val="green"/>
        </w:rPr>
        <w:t>Advanced ha</w:t>
      </w:r>
      <w:r w:rsidR="00A13CA4">
        <w:rPr>
          <w:highlight w:val="green"/>
        </w:rPr>
        <w:t>s</w:t>
      </w:r>
      <w:r w:rsidRPr="00D91899">
        <w:rPr>
          <w:highlight w:val="green"/>
        </w:rPr>
        <w:t xml:space="preserve"> also published update for each service on their website </w:t>
      </w:r>
      <w:hyperlink r:id="rId8" w:history="1">
        <w:r w:rsidRPr="00D91899">
          <w:rPr>
            <w:rStyle w:val="Hyperlink"/>
            <w:highlight w:val="green"/>
          </w:rPr>
          <w:t>https://www.oneadvanced.com/cyber-incident/</w:t>
        </w:r>
      </w:hyperlink>
      <w:r w:rsidRPr="00D91899">
        <w:rPr>
          <w:highlight w:val="green"/>
        </w:rPr>
        <w:t xml:space="preserve"> </w:t>
      </w:r>
    </w:p>
    <w:p w14:paraId="1BBE18AD" w14:textId="77777777" w:rsidR="00D91899" w:rsidRPr="00116A3D" w:rsidRDefault="00D91899" w:rsidP="00D91899">
      <w:pPr>
        <w:pStyle w:val="NoSpacing"/>
        <w:ind w:left="720"/>
      </w:pPr>
    </w:p>
    <w:p w14:paraId="5F5FA8B8" w14:textId="12C1A544" w:rsidR="00BE31AA" w:rsidRDefault="00AE5C93" w:rsidP="00BE31AA">
      <w:pPr>
        <w:pStyle w:val="NoSpacing"/>
        <w:numPr>
          <w:ilvl w:val="0"/>
          <w:numId w:val="1"/>
        </w:numPr>
      </w:pPr>
      <w:r w:rsidRPr="00116A3D">
        <w:t xml:space="preserve">While an investigation is carried out Advanced has isolated all services and taken them offline to mitigate the risk of further impact. This means that customers will not be able to access </w:t>
      </w:r>
      <w:proofErr w:type="gramStart"/>
      <w:r w:rsidRPr="00116A3D">
        <w:t>a number of</w:t>
      </w:r>
      <w:proofErr w:type="gramEnd"/>
      <w:r w:rsidRPr="00116A3D">
        <w:t xml:space="preserve"> different systems. </w:t>
      </w:r>
    </w:p>
    <w:p w14:paraId="29EDCCB7" w14:textId="77777777" w:rsidR="00BE31AA" w:rsidRDefault="00BE31AA" w:rsidP="00BE31AA">
      <w:pPr>
        <w:pStyle w:val="NoSpacing"/>
      </w:pPr>
    </w:p>
    <w:p w14:paraId="2F025129" w14:textId="0C210DDC" w:rsidR="004F5F8B" w:rsidRDefault="004F5F8B" w:rsidP="00BE31AA">
      <w:pPr>
        <w:pStyle w:val="NoSpacing"/>
        <w:numPr>
          <w:ilvl w:val="0"/>
          <w:numId w:val="1"/>
        </w:numPr>
      </w:pPr>
      <w:r>
        <w:t>The affected systems are:</w:t>
      </w:r>
    </w:p>
    <w:p w14:paraId="2E11C5A5" w14:textId="02A09350" w:rsidR="004F5F8B" w:rsidRDefault="004F5F8B" w:rsidP="00043AD0">
      <w:pPr>
        <w:pStyle w:val="NoSpacing"/>
        <w:numPr>
          <w:ilvl w:val="1"/>
          <w:numId w:val="1"/>
        </w:numPr>
      </w:pPr>
      <w:proofErr w:type="spellStart"/>
      <w:r w:rsidRPr="004F5F8B">
        <w:rPr>
          <w:b/>
          <w:bCs/>
        </w:rPr>
        <w:t>Adastra</w:t>
      </w:r>
      <w:proofErr w:type="spellEnd"/>
      <w:r w:rsidRPr="004F5F8B">
        <w:t xml:space="preserve"> – a clinical patient management software </w:t>
      </w:r>
      <w:r>
        <w:t xml:space="preserve">used by </w:t>
      </w:r>
      <w:proofErr w:type="gramStart"/>
      <w:r>
        <w:t>a number of</w:t>
      </w:r>
      <w:proofErr w:type="gramEnd"/>
      <w:r w:rsidRPr="004F5F8B">
        <w:t xml:space="preserve"> NHS 111 services</w:t>
      </w:r>
    </w:p>
    <w:p w14:paraId="7AD81A4A" w14:textId="7ED52E61" w:rsidR="004F5F8B" w:rsidRDefault="004F5F8B" w:rsidP="00043AD0">
      <w:pPr>
        <w:pStyle w:val="NoSpacing"/>
        <w:numPr>
          <w:ilvl w:val="1"/>
          <w:numId w:val="1"/>
        </w:numPr>
      </w:pPr>
      <w:proofErr w:type="spellStart"/>
      <w:r>
        <w:rPr>
          <w:b/>
          <w:bCs/>
        </w:rPr>
        <w:t>Caresys</w:t>
      </w:r>
      <w:proofErr w:type="spellEnd"/>
      <w:r>
        <w:rPr>
          <w:b/>
          <w:bCs/>
        </w:rPr>
        <w:t xml:space="preserve"> – </w:t>
      </w:r>
      <w:r>
        <w:t xml:space="preserve">a care home management software </w:t>
      </w:r>
    </w:p>
    <w:p w14:paraId="4F75706F" w14:textId="7775D765" w:rsidR="004F5F8B" w:rsidRDefault="004F5F8B" w:rsidP="00043AD0">
      <w:pPr>
        <w:pStyle w:val="NoSpacing"/>
        <w:numPr>
          <w:ilvl w:val="1"/>
          <w:numId w:val="1"/>
        </w:numPr>
      </w:pPr>
      <w:proofErr w:type="spellStart"/>
      <w:r>
        <w:rPr>
          <w:b/>
          <w:bCs/>
        </w:rPr>
        <w:t>Carenotes</w:t>
      </w:r>
      <w:proofErr w:type="spellEnd"/>
      <w:r>
        <w:rPr>
          <w:b/>
          <w:bCs/>
        </w:rPr>
        <w:t xml:space="preserve"> </w:t>
      </w:r>
      <w:r>
        <w:t xml:space="preserve">– an electronic patient record software </w:t>
      </w:r>
    </w:p>
    <w:p w14:paraId="67672D5C" w14:textId="117CA4A8" w:rsidR="004F5F8B" w:rsidRPr="00B36590" w:rsidRDefault="004F5F8B" w:rsidP="00043AD0">
      <w:pPr>
        <w:pStyle w:val="NoSpacing"/>
        <w:numPr>
          <w:ilvl w:val="1"/>
          <w:numId w:val="1"/>
        </w:numPr>
      </w:pPr>
      <w:proofErr w:type="spellStart"/>
      <w:r>
        <w:rPr>
          <w:b/>
          <w:bCs/>
        </w:rPr>
        <w:t>Crosscare</w:t>
      </w:r>
      <w:proofErr w:type="spellEnd"/>
      <w:r>
        <w:rPr>
          <w:b/>
          <w:bCs/>
        </w:rPr>
        <w:t xml:space="preserve"> </w:t>
      </w:r>
      <w:r>
        <w:t xml:space="preserve">– a clinical management system for hospices and private </w:t>
      </w:r>
      <w:r w:rsidRPr="00B36590">
        <w:t xml:space="preserve">practice </w:t>
      </w:r>
    </w:p>
    <w:p w14:paraId="5AD572FD" w14:textId="0DCA0C36" w:rsidR="00043AD0" w:rsidRPr="00B36590" w:rsidRDefault="004F5F8B" w:rsidP="00043AD0">
      <w:pPr>
        <w:pStyle w:val="NoSpacing"/>
        <w:numPr>
          <w:ilvl w:val="1"/>
          <w:numId w:val="1"/>
        </w:numPr>
        <w:rPr>
          <w:rStyle w:val="CommentReference"/>
          <w:rFonts w:ascii="Calibri" w:hAnsi="Calibri" w:cs="Calibri"/>
          <w:sz w:val="22"/>
          <w:szCs w:val="22"/>
          <w:lang w:eastAsia="en-GB"/>
        </w:rPr>
      </w:pPr>
      <w:proofErr w:type="spellStart"/>
      <w:r w:rsidRPr="00B36590">
        <w:rPr>
          <w:b/>
          <w:bCs/>
        </w:rPr>
        <w:t>Staffplan</w:t>
      </w:r>
      <w:proofErr w:type="spellEnd"/>
      <w:r w:rsidRPr="00B36590">
        <w:rPr>
          <w:b/>
          <w:bCs/>
        </w:rPr>
        <w:t xml:space="preserve"> </w:t>
      </w:r>
      <w:r w:rsidRPr="00B36590">
        <w:t>– a care management software</w:t>
      </w:r>
    </w:p>
    <w:p w14:paraId="1B431C61" w14:textId="65798EDC" w:rsidR="00043AD0" w:rsidRPr="00B36590" w:rsidRDefault="00043AD0" w:rsidP="00043AD0">
      <w:pPr>
        <w:pStyle w:val="NoSpacing"/>
        <w:numPr>
          <w:ilvl w:val="1"/>
          <w:numId w:val="1"/>
        </w:numPr>
        <w:rPr>
          <w:rFonts w:ascii="Calibri" w:hAnsi="Calibri" w:cs="Calibri"/>
        </w:rPr>
      </w:pPr>
      <w:r w:rsidRPr="00B36590">
        <w:rPr>
          <w:b/>
          <w:bCs/>
        </w:rPr>
        <w:t>Odyssey</w:t>
      </w:r>
      <w:r w:rsidR="00EE72E6" w:rsidRPr="00B36590">
        <w:rPr>
          <w:b/>
          <w:bCs/>
        </w:rPr>
        <w:t xml:space="preserve"> </w:t>
      </w:r>
      <w:r w:rsidR="00EE72E6" w:rsidRPr="00B36590">
        <w:t>– a clinical decision support</w:t>
      </w:r>
    </w:p>
    <w:p w14:paraId="25422FD5" w14:textId="6FCB0DF1" w:rsidR="00043AD0" w:rsidRPr="00B36590" w:rsidRDefault="00043AD0" w:rsidP="00043AD0">
      <w:pPr>
        <w:pStyle w:val="NoSpacing"/>
        <w:numPr>
          <w:ilvl w:val="1"/>
          <w:numId w:val="1"/>
        </w:numPr>
        <w:rPr>
          <w:rFonts w:ascii="Calibri" w:hAnsi="Calibri" w:cs="Calibri"/>
        </w:rPr>
      </w:pPr>
      <w:proofErr w:type="spellStart"/>
      <w:r w:rsidRPr="00B36590">
        <w:rPr>
          <w:b/>
          <w:bCs/>
        </w:rPr>
        <w:t>eFinancials</w:t>
      </w:r>
      <w:proofErr w:type="spellEnd"/>
      <w:r w:rsidR="00EE72E6" w:rsidRPr="00B36590">
        <w:rPr>
          <w:b/>
          <w:bCs/>
        </w:rPr>
        <w:t xml:space="preserve"> </w:t>
      </w:r>
      <w:r w:rsidR="00EE72E6" w:rsidRPr="00B36590">
        <w:t>– a financial management system</w:t>
      </w:r>
      <w:r w:rsidR="00EE72E6" w:rsidRPr="00B36590">
        <w:rPr>
          <w:b/>
          <w:bCs/>
        </w:rPr>
        <w:t xml:space="preserve"> </w:t>
      </w:r>
    </w:p>
    <w:p w14:paraId="7875FADA" w14:textId="77777777" w:rsidR="00043AD0" w:rsidRDefault="00043AD0" w:rsidP="00043AD0">
      <w:pPr>
        <w:pStyle w:val="NoSpacing"/>
        <w:ind w:left="720"/>
      </w:pPr>
    </w:p>
    <w:p w14:paraId="64C61B29" w14:textId="5744762A" w:rsidR="00834F2F" w:rsidRDefault="00AE5C93" w:rsidP="00834F2F">
      <w:pPr>
        <w:pStyle w:val="NoSpacing"/>
        <w:numPr>
          <w:ilvl w:val="0"/>
          <w:numId w:val="1"/>
        </w:numPr>
      </w:pPr>
      <w:r w:rsidRPr="00116A3D">
        <w:t xml:space="preserve">There has been no immediate </w:t>
      </w:r>
      <w:r w:rsidR="008E17D7">
        <w:t xml:space="preserve">cyber security </w:t>
      </w:r>
      <w:r w:rsidRPr="00116A3D">
        <w:t xml:space="preserve">threat to NHS systems identified </w:t>
      </w:r>
      <w:proofErr w:type="gramStart"/>
      <w:r w:rsidRPr="00116A3D">
        <w:t>as a result of</w:t>
      </w:r>
      <w:proofErr w:type="gramEnd"/>
      <w:r w:rsidRPr="00116A3D">
        <w:t xml:space="preserve"> this </w:t>
      </w:r>
      <w:r w:rsidR="008E17D7">
        <w:t>ransomware attack. The attack was not targeted against the NHS, rather the third part software provider</w:t>
      </w:r>
      <w:r w:rsidRPr="00116A3D">
        <w:t>. While Advanced works to resolve their software problems, the NHS immediately put in robust defences to protect our own networks</w:t>
      </w:r>
      <w:r w:rsidR="00834F2F">
        <w:t xml:space="preserve"> – this is in line with cyber security advice </w:t>
      </w:r>
      <w:r w:rsidR="008E17D7">
        <w:t xml:space="preserve">that has been widely circulated to data leads, digital teams and cyber security teams </w:t>
      </w:r>
    </w:p>
    <w:p w14:paraId="521547D4" w14:textId="77777777" w:rsidR="00834F2F" w:rsidRPr="00116A3D" w:rsidRDefault="00834F2F" w:rsidP="00834F2F">
      <w:pPr>
        <w:pStyle w:val="NoSpacing"/>
        <w:ind w:left="720"/>
      </w:pPr>
    </w:p>
    <w:p w14:paraId="751CA991" w14:textId="0EB2D29B" w:rsidR="00834F2F" w:rsidRPr="00B36590" w:rsidRDefault="00B36590" w:rsidP="00834F2F">
      <w:pPr>
        <w:pStyle w:val="NoSpacing"/>
        <w:numPr>
          <w:ilvl w:val="0"/>
          <w:numId w:val="1"/>
        </w:numPr>
        <w:rPr>
          <w:highlight w:val="green"/>
        </w:rPr>
      </w:pPr>
      <w:r w:rsidRPr="00B36590">
        <w:rPr>
          <w:highlight w:val="green"/>
        </w:rPr>
        <w:t>The National Cyber Security Centre is supporting Advanced with the investigation and response to the cyber</w:t>
      </w:r>
      <w:r w:rsidR="00D91899">
        <w:rPr>
          <w:highlight w:val="green"/>
        </w:rPr>
        <w:t>-</w:t>
      </w:r>
      <w:r w:rsidRPr="00B36590">
        <w:rPr>
          <w:highlight w:val="green"/>
        </w:rPr>
        <w:t xml:space="preserve">attack. </w:t>
      </w:r>
      <w:r w:rsidR="00834F2F" w:rsidRPr="00B36590">
        <w:rPr>
          <w:highlight w:val="green"/>
        </w:rPr>
        <w:t xml:space="preserve">The </w:t>
      </w:r>
      <w:r w:rsidR="00DC69AC" w:rsidRPr="00B36590">
        <w:rPr>
          <w:highlight w:val="green"/>
        </w:rPr>
        <w:t xml:space="preserve">priority </w:t>
      </w:r>
      <w:r w:rsidR="00834F2F" w:rsidRPr="00B36590">
        <w:rPr>
          <w:highlight w:val="green"/>
        </w:rPr>
        <w:t>for the NHS is the knock</w:t>
      </w:r>
      <w:r w:rsidRPr="00B36590">
        <w:rPr>
          <w:highlight w:val="green"/>
        </w:rPr>
        <w:t>-</w:t>
      </w:r>
      <w:r w:rsidR="00834F2F" w:rsidRPr="00B36590">
        <w:rPr>
          <w:highlight w:val="green"/>
        </w:rPr>
        <w:t xml:space="preserve">on impact of </w:t>
      </w:r>
      <w:r w:rsidRPr="00B36590">
        <w:rPr>
          <w:highlight w:val="green"/>
        </w:rPr>
        <w:t xml:space="preserve">the systems listed above being offline, particularly where this relates to referrals, access to patient records and financial systems. </w:t>
      </w:r>
    </w:p>
    <w:p w14:paraId="730A257C" w14:textId="77777777" w:rsidR="00AE5C93" w:rsidRPr="00116A3D" w:rsidRDefault="00AE5C93" w:rsidP="00116A3D">
      <w:pPr>
        <w:pStyle w:val="NoSpacing"/>
      </w:pPr>
    </w:p>
    <w:p w14:paraId="204FFC6D" w14:textId="769B08BD" w:rsidR="00AE5C93" w:rsidRDefault="00AE5C93" w:rsidP="00116A3D">
      <w:pPr>
        <w:pStyle w:val="NoSpacing"/>
        <w:numPr>
          <w:ilvl w:val="0"/>
          <w:numId w:val="1"/>
        </w:numPr>
      </w:pPr>
      <w:proofErr w:type="gramStart"/>
      <w:r w:rsidRPr="00116A3D">
        <w:lastRenderedPageBreak/>
        <w:t>A number of</w:t>
      </w:r>
      <w:proofErr w:type="gramEnd"/>
      <w:r w:rsidRPr="00116A3D">
        <w:t xml:space="preserve"> NHS services, including NHS 111</w:t>
      </w:r>
      <w:r w:rsidR="00FF0250">
        <w:t>, some UTCs and some mental health providers,</w:t>
      </w:r>
      <w:r w:rsidRPr="00116A3D">
        <w:t xml:space="preserve"> use software that have been taken offline.</w:t>
      </w:r>
      <w:r w:rsidR="00116A3D" w:rsidRPr="00116A3D">
        <w:t xml:space="preserve"> This presents a significant challenge to these services. </w:t>
      </w:r>
    </w:p>
    <w:p w14:paraId="5C23C660" w14:textId="77777777" w:rsidR="00834F2F" w:rsidRPr="00116A3D" w:rsidRDefault="00834F2F" w:rsidP="00116A3D">
      <w:pPr>
        <w:pStyle w:val="NoSpacing"/>
      </w:pPr>
    </w:p>
    <w:p w14:paraId="4D313528" w14:textId="035D2959" w:rsidR="00116A3D" w:rsidRDefault="00116A3D" w:rsidP="00116A3D">
      <w:pPr>
        <w:pStyle w:val="NoSpacing"/>
        <w:numPr>
          <w:ilvl w:val="0"/>
          <w:numId w:val="1"/>
        </w:numPr>
      </w:pPr>
      <w:r w:rsidRPr="00116A3D">
        <w:t xml:space="preserve">We are working closely with Advanced to restore services and to ensure that we </w:t>
      </w:r>
      <w:r>
        <w:t>only reconnect services when it is safe to do so</w:t>
      </w:r>
      <w:r w:rsidRPr="00116A3D">
        <w:t>. While this process is standard practice for an incident of this nature, it may take some time.</w:t>
      </w:r>
    </w:p>
    <w:p w14:paraId="2807EFC9" w14:textId="77777777" w:rsidR="0012239A" w:rsidRDefault="0012239A" w:rsidP="0012239A">
      <w:pPr>
        <w:pStyle w:val="NoSpacing"/>
      </w:pPr>
    </w:p>
    <w:p w14:paraId="2097B15C" w14:textId="725224F9" w:rsidR="003D6746" w:rsidRPr="00B36590" w:rsidRDefault="0012239A" w:rsidP="0012239A">
      <w:pPr>
        <w:pStyle w:val="NoSpacing"/>
        <w:numPr>
          <w:ilvl w:val="0"/>
          <w:numId w:val="1"/>
        </w:numPr>
      </w:pPr>
      <w:r w:rsidRPr="00B36590">
        <w:t>In terms of timescales</w:t>
      </w:r>
      <w:r w:rsidR="003D6746" w:rsidRPr="00B36590">
        <w:t xml:space="preserve"> Advanced have advised “With respect to the NHS, we are working with them and the NCSC to validate the additional steps we have taken, at which point the NHS will begin to bring its services back online. For NHS 111 and other urgent care customers, we anticipate this phased process to begin within the next few days. For other NHS customers, our current view is that it will be necessary to maintain existing contingency plans for at least three to four more weeks. We are working tirelessly to bring this timeline forward, and while we are hopeful to do so, we want our customers to be prepared. We will continue to provide updates as we make progress.”</w:t>
      </w:r>
    </w:p>
    <w:p w14:paraId="00D75D1C" w14:textId="77777777" w:rsidR="0012239A" w:rsidRDefault="0012239A" w:rsidP="0012239A">
      <w:pPr>
        <w:pStyle w:val="NoSpacing"/>
        <w:ind w:left="720"/>
        <w:rPr>
          <w:highlight w:val="yellow"/>
        </w:rPr>
      </w:pPr>
    </w:p>
    <w:p w14:paraId="3B594897" w14:textId="7536F64B" w:rsidR="003D6746" w:rsidRDefault="0012239A" w:rsidP="0012239A">
      <w:pPr>
        <w:pStyle w:val="NoSpacing"/>
        <w:numPr>
          <w:ilvl w:val="0"/>
          <w:numId w:val="1"/>
        </w:numPr>
        <w:rPr>
          <w:highlight w:val="yellow"/>
        </w:rPr>
      </w:pPr>
      <w:r>
        <w:rPr>
          <w:highlight w:val="yellow"/>
        </w:rPr>
        <w:t>The process of assessing the solution from Advanced and reconnecting NHS providers will take some time (potentially 10-12 days from the point at which Advanced believe they have a solution in place) as each provider will need to undertake their own assurance, configure their systems and resolve issues that may have been created by the outage.</w:t>
      </w:r>
      <w:r w:rsidR="00BA334D">
        <w:rPr>
          <w:highlight w:val="yellow"/>
        </w:rPr>
        <w:t xml:space="preserve"> </w:t>
      </w:r>
    </w:p>
    <w:p w14:paraId="644760E8" w14:textId="77777777" w:rsidR="00116A3D" w:rsidRDefault="00116A3D" w:rsidP="00116A3D">
      <w:pPr>
        <w:pStyle w:val="NoSpacing"/>
        <w:ind w:left="720"/>
      </w:pPr>
    </w:p>
    <w:p w14:paraId="50FF5FA6" w14:textId="177F3B22" w:rsidR="00116A3D" w:rsidRDefault="00FF0250" w:rsidP="00116A3D">
      <w:pPr>
        <w:pStyle w:val="NoSpacing"/>
        <w:numPr>
          <w:ilvl w:val="0"/>
          <w:numId w:val="1"/>
        </w:numPr>
        <w:rPr>
          <w:highlight w:val="yellow"/>
        </w:rPr>
      </w:pPr>
      <w:r>
        <w:rPr>
          <w:highlight w:val="yellow"/>
        </w:rPr>
        <w:t xml:space="preserve">Advanced believe they will be able to begin </w:t>
      </w:r>
      <w:r w:rsidR="00BA334D">
        <w:rPr>
          <w:highlight w:val="yellow"/>
        </w:rPr>
        <w:t xml:space="preserve">reconnecting </w:t>
      </w:r>
      <w:r>
        <w:rPr>
          <w:highlight w:val="yellow"/>
        </w:rPr>
        <w:t xml:space="preserve">some systems </w:t>
      </w:r>
      <w:r w:rsidR="00BA334D">
        <w:rPr>
          <w:highlight w:val="yellow"/>
        </w:rPr>
        <w:t>(</w:t>
      </w:r>
      <w:proofErr w:type="spellStart"/>
      <w:r w:rsidR="00BA334D">
        <w:rPr>
          <w:highlight w:val="yellow"/>
        </w:rPr>
        <w:t>eFinancials</w:t>
      </w:r>
      <w:proofErr w:type="spellEnd"/>
      <w:r w:rsidR="00BA334D">
        <w:rPr>
          <w:highlight w:val="yellow"/>
        </w:rPr>
        <w:t xml:space="preserve">, </w:t>
      </w:r>
      <w:proofErr w:type="spellStart"/>
      <w:r w:rsidR="00BA334D">
        <w:rPr>
          <w:highlight w:val="yellow"/>
        </w:rPr>
        <w:t>Docman</w:t>
      </w:r>
      <w:proofErr w:type="spellEnd"/>
      <w:r w:rsidR="00BA334D">
        <w:rPr>
          <w:highlight w:val="yellow"/>
        </w:rPr>
        <w:t xml:space="preserve"> and </w:t>
      </w:r>
      <w:proofErr w:type="spellStart"/>
      <w:r w:rsidR="00BA334D">
        <w:rPr>
          <w:highlight w:val="yellow"/>
        </w:rPr>
        <w:t>Adastra</w:t>
      </w:r>
      <w:proofErr w:type="spellEnd"/>
      <w:r w:rsidR="00BA334D">
        <w:rPr>
          <w:highlight w:val="yellow"/>
        </w:rPr>
        <w:t xml:space="preserve">) </w:t>
      </w:r>
      <w:r>
        <w:rPr>
          <w:highlight w:val="yellow"/>
        </w:rPr>
        <w:t>soon. However</w:t>
      </w:r>
      <w:r w:rsidR="004069D1">
        <w:rPr>
          <w:highlight w:val="yellow"/>
        </w:rPr>
        <w:t>,</w:t>
      </w:r>
      <w:r>
        <w:rPr>
          <w:highlight w:val="yellow"/>
        </w:rPr>
        <w:t xml:space="preserve"> before </w:t>
      </w:r>
      <w:r w:rsidR="008E17D7">
        <w:rPr>
          <w:highlight w:val="yellow"/>
        </w:rPr>
        <w:t xml:space="preserve">NHS organisations </w:t>
      </w:r>
      <w:r>
        <w:rPr>
          <w:highlight w:val="yellow"/>
        </w:rPr>
        <w:t>can be reconnected the</w:t>
      </w:r>
      <w:r w:rsidR="008E17D7">
        <w:rPr>
          <w:highlight w:val="yellow"/>
        </w:rPr>
        <w:t>,</w:t>
      </w:r>
      <w:r>
        <w:rPr>
          <w:highlight w:val="yellow"/>
        </w:rPr>
        <w:t xml:space="preserve"> NHS Digital colleagues will need to review to ensure the solution Advance</w:t>
      </w:r>
      <w:r w:rsidR="001954AB">
        <w:rPr>
          <w:highlight w:val="yellow"/>
        </w:rPr>
        <w:t>d</w:t>
      </w:r>
      <w:r>
        <w:rPr>
          <w:highlight w:val="yellow"/>
        </w:rPr>
        <w:t xml:space="preserve"> has put in place is safe. </w:t>
      </w:r>
    </w:p>
    <w:p w14:paraId="107712C7" w14:textId="77777777" w:rsidR="00BA334D" w:rsidRDefault="00BA334D" w:rsidP="00BA334D">
      <w:pPr>
        <w:pStyle w:val="NoSpacing"/>
        <w:rPr>
          <w:highlight w:val="yellow"/>
        </w:rPr>
      </w:pPr>
    </w:p>
    <w:p w14:paraId="5EB52211" w14:textId="5B2BFE13" w:rsidR="00BA334D" w:rsidRPr="0012239A" w:rsidRDefault="00BA334D" w:rsidP="00BA334D">
      <w:pPr>
        <w:pStyle w:val="NoSpacing"/>
        <w:numPr>
          <w:ilvl w:val="0"/>
          <w:numId w:val="1"/>
        </w:numPr>
        <w:rPr>
          <w:highlight w:val="yellow"/>
        </w:rPr>
      </w:pPr>
      <w:r>
        <w:rPr>
          <w:highlight w:val="yellow"/>
        </w:rPr>
        <w:t xml:space="preserve">Guidance is being developed to support NHS organisations with reconnecting to Advanced systems. </w:t>
      </w:r>
    </w:p>
    <w:p w14:paraId="261D6EBF" w14:textId="77777777" w:rsidR="004069D1" w:rsidRDefault="004069D1" w:rsidP="004069D1">
      <w:pPr>
        <w:pStyle w:val="NoSpacing"/>
      </w:pPr>
    </w:p>
    <w:p w14:paraId="5DFFE748" w14:textId="6579C226" w:rsidR="004069D1" w:rsidRPr="004069D1" w:rsidRDefault="004069D1" w:rsidP="004069D1">
      <w:pPr>
        <w:pStyle w:val="NoSpacing"/>
        <w:numPr>
          <w:ilvl w:val="0"/>
          <w:numId w:val="1"/>
        </w:numPr>
        <w:rPr>
          <w:highlight w:val="yellow"/>
        </w:rPr>
      </w:pPr>
      <w:bookmarkStart w:id="2" w:name="_Hlk111016657"/>
      <w:r>
        <w:rPr>
          <w:highlight w:val="yellow"/>
        </w:rPr>
        <w:t xml:space="preserve">We are assessing the risk of a data breach (which </w:t>
      </w:r>
      <w:r w:rsidR="00A02A40">
        <w:rPr>
          <w:highlight w:val="yellow"/>
        </w:rPr>
        <w:t xml:space="preserve">can </w:t>
      </w:r>
      <w:r>
        <w:rPr>
          <w:highlight w:val="yellow"/>
        </w:rPr>
        <w:t>happen in incidents of this</w:t>
      </w:r>
      <w:r w:rsidRPr="004069D1">
        <w:rPr>
          <w:highlight w:val="yellow"/>
        </w:rPr>
        <w:t xml:space="preserve"> nature). The ICO and the National Data Guardian have been informed of the </w:t>
      </w:r>
      <w:r w:rsidR="00B94E0E">
        <w:rPr>
          <w:highlight w:val="yellow"/>
        </w:rPr>
        <w:t>potential</w:t>
      </w:r>
      <w:r w:rsidRPr="004069D1">
        <w:rPr>
          <w:highlight w:val="yellow"/>
        </w:rPr>
        <w:t>.</w:t>
      </w:r>
    </w:p>
    <w:p w14:paraId="4882AB1B" w14:textId="77777777" w:rsidR="004069D1" w:rsidRPr="004069D1" w:rsidRDefault="004069D1" w:rsidP="004069D1">
      <w:pPr>
        <w:pStyle w:val="NoSpacing"/>
        <w:ind w:left="720"/>
        <w:rPr>
          <w:highlight w:val="yellow"/>
        </w:rPr>
      </w:pPr>
    </w:p>
    <w:p w14:paraId="7D9C8DCC" w14:textId="22ECE43D" w:rsidR="00DB445F" w:rsidRPr="00B36590" w:rsidRDefault="0012239A" w:rsidP="00DB445F">
      <w:pPr>
        <w:pStyle w:val="ListParagraph"/>
        <w:numPr>
          <w:ilvl w:val="0"/>
          <w:numId w:val="1"/>
        </w:numPr>
        <w:rPr>
          <w:szCs w:val="24"/>
        </w:rPr>
      </w:pPr>
      <w:bookmarkStart w:id="3" w:name="_Hlk111122071"/>
      <w:r w:rsidRPr="00B36590">
        <w:rPr>
          <w:szCs w:val="24"/>
        </w:rPr>
        <w:t>There is an ongoing investigation into the inc</w:t>
      </w:r>
      <w:r w:rsidR="00DA47F6" w:rsidRPr="00B36590">
        <w:rPr>
          <w:szCs w:val="24"/>
        </w:rPr>
        <w:t>i</w:t>
      </w:r>
      <w:r w:rsidRPr="00B36590">
        <w:rPr>
          <w:szCs w:val="24"/>
        </w:rPr>
        <w:t>dent both looking at the cause and potential impacts around cyber and data security. Advanced has advised</w:t>
      </w:r>
      <w:r w:rsidR="00DB445F" w:rsidRPr="00B36590">
        <w:rPr>
          <w:szCs w:val="24"/>
        </w:rPr>
        <w:t xml:space="preserve"> “</w:t>
      </w:r>
      <w:r w:rsidR="00DB445F" w:rsidRPr="00B36590">
        <w:rPr>
          <w:rFonts w:cs="Arial"/>
          <w:szCs w:val="24"/>
          <w:shd w:val="clear" w:color="auto" w:fill="FFFFFF"/>
        </w:rPr>
        <w:t>With respect to potentially impacted data, our investigation is underway, and when we have more information about potential data access or exfiltration, we will update customers as appropriate.  Additionally, we will comply with applicable notification obligations.”</w:t>
      </w:r>
    </w:p>
    <w:bookmarkEnd w:id="2"/>
    <w:bookmarkEnd w:id="3"/>
    <w:p w14:paraId="70DD62C6" w14:textId="77777777" w:rsidR="004069D1" w:rsidRPr="00B36590" w:rsidRDefault="004069D1" w:rsidP="00116A3D">
      <w:pPr>
        <w:pStyle w:val="NoSpacing"/>
      </w:pPr>
    </w:p>
    <w:p w14:paraId="391BD7ED" w14:textId="31EF23BB" w:rsidR="00116A3D" w:rsidRPr="00B36590" w:rsidRDefault="007C2294" w:rsidP="00116A3D">
      <w:pPr>
        <w:pStyle w:val="NoSpacing"/>
        <w:numPr>
          <w:ilvl w:val="0"/>
          <w:numId w:val="1"/>
        </w:numPr>
      </w:pPr>
      <w:bookmarkStart w:id="4" w:name="_Hlk111210921"/>
      <w:r w:rsidRPr="00B36590">
        <w:t xml:space="preserve">The </w:t>
      </w:r>
      <w:r w:rsidR="00116A3D" w:rsidRPr="00B36590">
        <w:t xml:space="preserve">services that have been impacted have </w:t>
      </w:r>
      <w:r w:rsidR="00C73D7F" w:rsidRPr="00B36590">
        <w:t>embedded</w:t>
      </w:r>
      <w:r w:rsidR="00116A3D" w:rsidRPr="00B36590">
        <w:t xml:space="preserve"> tried and tested business continuity measures to ensure that services to patients are still available. </w:t>
      </w:r>
    </w:p>
    <w:p w14:paraId="73CBE786" w14:textId="77777777" w:rsidR="00116A3D" w:rsidRPr="00B36590" w:rsidRDefault="00116A3D" w:rsidP="00116A3D">
      <w:pPr>
        <w:pStyle w:val="NoSpacing"/>
      </w:pPr>
    </w:p>
    <w:p w14:paraId="1E64D3B9" w14:textId="77777777" w:rsidR="00350994" w:rsidRPr="00B36590" w:rsidRDefault="00116A3D" w:rsidP="00350994">
      <w:pPr>
        <w:pStyle w:val="NoSpacing"/>
        <w:numPr>
          <w:ilvl w:val="0"/>
          <w:numId w:val="1"/>
        </w:numPr>
      </w:pPr>
      <w:r w:rsidRPr="00B36590">
        <w:lastRenderedPageBreak/>
        <w:t xml:space="preserve">These measures are often more labour intensive and as a result </w:t>
      </w:r>
      <w:r w:rsidR="00AE5C93" w:rsidRPr="00B36590">
        <w:t>services</w:t>
      </w:r>
      <w:r w:rsidRPr="00B36590">
        <w:t>, including NHS 111,</w:t>
      </w:r>
      <w:r w:rsidR="00AE5C93" w:rsidRPr="00B36590">
        <w:t xml:space="preserve"> are currently extremely busy and we are unable to answer calls as quickly as we would like to. </w:t>
      </w:r>
    </w:p>
    <w:p w14:paraId="4111E4FE" w14:textId="77777777" w:rsidR="00350994" w:rsidRPr="00B36590" w:rsidRDefault="00350994" w:rsidP="00350994">
      <w:pPr>
        <w:pStyle w:val="NoSpacing"/>
        <w:ind w:left="720"/>
      </w:pPr>
    </w:p>
    <w:p w14:paraId="01065F5D" w14:textId="6552C45A" w:rsidR="00FA61F5" w:rsidRPr="00B36590" w:rsidRDefault="00350994" w:rsidP="00350994">
      <w:pPr>
        <w:pStyle w:val="NoSpacing"/>
        <w:numPr>
          <w:ilvl w:val="0"/>
          <w:numId w:val="1"/>
        </w:numPr>
      </w:pPr>
      <w:r w:rsidRPr="00B36590">
        <w:t>We a</w:t>
      </w:r>
      <w:r w:rsidR="00FA61F5" w:rsidRPr="00B36590">
        <w:t>ppreciate the incredible hard work and dedication of NHS staff in responding to this and in putting patients first.</w:t>
      </w:r>
      <w:r w:rsidRPr="00B36590">
        <w:t xml:space="preserve"> The management of this issue is </w:t>
      </w:r>
      <w:r w:rsidR="00DC6CA7" w:rsidRPr="00B36590">
        <w:t>challenging,</w:t>
      </w:r>
      <w:r w:rsidRPr="00B36590">
        <w:t xml:space="preserve"> and we would like to thank staff for their efforts in the face of circumstances that are beyond their control.</w:t>
      </w:r>
      <w:r w:rsidR="00FA61F5" w:rsidRPr="00B36590">
        <w:t xml:space="preserve"> </w:t>
      </w:r>
    </w:p>
    <w:bookmarkEnd w:id="4"/>
    <w:p w14:paraId="1A14CF59" w14:textId="77777777" w:rsidR="00116A3D" w:rsidRPr="00B36590" w:rsidRDefault="00116A3D" w:rsidP="00116A3D">
      <w:pPr>
        <w:pStyle w:val="NoSpacing"/>
      </w:pPr>
    </w:p>
    <w:p w14:paraId="45FEFF8B" w14:textId="49C549BD" w:rsidR="00EF4979" w:rsidRPr="00116A3D" w:rsidRDefault="00EF4979" w:rsidP="00EF4979">
      <w:pPr>
        <w:pStyle w:val="NoSpacing"/>
        <w:numPr>
          <w:ilvl w:val="0"/>
          <w:numId w:val="1"/>
        </w:numPr>
      </w:pPr>
      <w:r w:rsidRPr="00B36590">
        <w:t>Message for patients – 111 is available but is currently</w:t>
      </w:r>
      <w:r w:rsidRPr="00116A3D">
        <w:t xml:space="preserve"> extremely busy and we are unable to answer calls as quickly as we would like to. </w:t>
      </w:r>
      <w:r w:rsidR="00AE5C93" w:rsidRPr="00116A3D">
        <w:t xml:space="preserve">If you are able, you may find it quicker to use 111 online accessible at 111.nhs.uk, the online service is only for people aged 5 and over. If you feel that you are safely able to look after yourself without speaking to someone then guidance on self-treatment is available at </w:t>
      </w:r>
      <w:hyperlink r:id="rId9" w:history="1">
        <w:r w:rsidR="00AE5C93" w:rsidRPr="00116A3D">
          <w:rPr>
            <w:rStyle w:val="Hyperlink"/>
            <w:color w:val="auto"/>
            <w:u w:val="none"/>
          </w:rPr>
          <w:t>www.nhs.uk</w:t>
        </w:r>
      </w:hyperlink>
      <w:r w:rsidR="00AE5C93" w:rsidRPr="00116A3D">
        <w:t>. You can also get advice at your local pharmacy or GP when open.</w:t>
      </w:r>
      <w:r w:rsidRPr="00EF4979">
        <w:t xml:space="preserve"> </w:t>
      </w:r>
      <w:r w:rsidRPr="00116A3D">
        <w:t>As ever if it is an emergency, please call 999.</w:t>
      </w:r>
    </w:p>
    <w:p w14:paraId="49B52A9A" w14:textId="20CC9D65" w:rsidR="00614700" w:rsidRDefault="00614700" w:rsidP="00116A3D">
      <w:pPr>
        <w:pStyle w:val="NoSpacing"/>
      </w:pPr>
    </w:p>
    <w:p w14:paraId="64BEFAAA" w14:textId="77777777" w:rsidR="008111EB" w:rsidRPr="00116A3D" w:rsidRDefault="008111EB" w:rsidP="00116A3D">
      <w:pPr>
        <w:pStyle w:val="NoSpacing"/>
      </w:pPr>
    </w:p>
    <w:p w14:paraId="34E8CBB1" w14:textId="4C47E158" w:rsidR="00350994" w:rsidRPr="00B36590" w:rsidRDefault="008111EB" w:rsidP="00350994">
      <w:pPr>
        <w:pStyle w:val="NoSpacing"/>
        <w:rPr>
          <w:b/>
          <w:bCs/>
          <w:u w:val="single"/>
        </w:rPr>
      </w:pPr>
      <w:r w:rsidRPr="00B36590">
        <w:rPr>
          <w:b/>
          <w:bCs/>
          <w:u w:val="single"/>
        </w:rPr>
        <w:t>Media lines</w:t>
      </w:r>
    </w:p>
    <w:p w14:paraId="143102BB" w14:textId="7C9CC84E" w:rsidR="00FA61F5" w:rsidRPr="00B36590" w:rsidRDefault="00FA61F5" w:rsidP="00350994">
      <w:pPr>
        <w:pStyle w:val="NoSpacing"/>
        <w:rPr>
          <w:i/>
          <w:iCs/>
        </w:rPr>
      </w:pPr>
      <w:r w:rsidRPr="00B36590">
        <w:rPr>
          <w:i/>
          <w:iCs/>
        </w:rPr>
        <w:t>Holding statement</w:t>
      </w:r>
    </w:p>
    <w:p w14:paraId="374286BE" w14:textId="77777777" w:rsidR="00FA61F5" w:rsidRPr="00B36590" w:rsidRDefault="00FA61F5" w:rsidP="00350994">
      <w:pPr>
        <w:pStyle w:val="NoSpacing"/>
      </w:pPr>
    </w:p>
    <w:p w14:paraId="0E37F374" w14:textId="77777777" w:rsidR="00FA61F5" w:rsidRPr="00B36590" w:rsidRDefault="00FA61F5" w:rsidP="00350994">
      <w:pPr>
        <w:pStyle w:val="NoSpacing"/>
      </w:pPr>
      <w:r w:rsidRPr="00B36590">
        <w:t xml:space="preserve">An NHS spokesperson said: “While Advanced work to resolve their software problems, thanks to our hardworking staff, NHS 111 services remain available for patients who are unwell, although some people will face longer waits than usual.  </w:t>
      </w:r>
    </w:p>
    <w:p w14:paraId="1383671C" w14:textId="77777777" w:rsidR="00FA61F5" w:rsidRPr="00B36590" w:rsidRDefault="00FA61F5" w:rsidP="00350994">
      <w:pPr>
        <w:pStyle w:val="NoSpacing"/>
      </w:pPr>
    </w:p>
    <w:p w14:paraId="331758F7" w14:textId="7E9488AD" w:rsidR="00FA61F5" w:rsidRPr="00B36590" w:rsidRDefault="00FA61F5" w:rsidP="00350994">
      <w:pPr>
        <w:pStyle w:val="NoSpacing"/>
      </w:pPr>
      <w:r w:rsidRPr="00B36590">
        <w:t>“Patients may be able to find the information they need faster through 111 online, but as ever if it is an emergency, please call 999.”</w:t>
      </w:r>
    </w:p>
    <w:p w14:paraId="234C4F82" w14:textId="25BD4249" w:rsidR="00FA61F5" w:rsidRPr="00B36590" w:rsidRDefault="00FA61F5" w:rsidP="00350994">
      <w:pPr>
        <w:pStyle w:val="NoSpacing"/>
      </w:pPr>
    </w:p>
    <w:p w14:paraId="68A4BE5D" w14:textId="77777777" w:rsidR="00350994" w:rsidRPr="00B36590" w:rsidRDefault="00350994" w:rsidP="00350994">
      <w:pPr>
        <w:pStyle w:val="NoSpacing"/>
      </w:pPr>
    </w:p>
    <w:p w14:paraId="585EA3B8" w14:textId="59D802BB" w:rsidR="00FA61F5" w:rsidRPr="00B36590" w:rsidRDefault="00FA61F5" w:rsidP="00350994">
      <w:pPr>
        <w:pStyle w:val="NoSpacing"/>
        <w:rPr>
          <w:i/>
          <w:iCs/>
        </w:rPr>
      </w:pPr>
      <w:r w:rsidRPr="00B36590">
        <w:rPr>
          <w:i/>
          <w:iCs/>
        </w:rPr>
        <w:t>Any questions around cyber security / breaches</w:t>
      </w:r>
    </w:p>
    <w:p w14:paraId="41BB9F69" w14:textId="77777777" w:rsidR="00FA61F5" w:rsidRPr="00B36590" w:rsidRDefault="00FA61F5" w:rsidP="00350994">
      <w:pPr>
        <w:pStyle w:val="NoSpacing"/>
      </w:pPr>
    </w:p>
    <w:p w14:paraId="55DF699E" w14:textId="77777777" w:rsidR="00FA61F5" w:rsidRPr="00B36590" w:rsidRDefault="00FA61F5" w:rsidP="00350994">
      <w:pPr>
        <w:pStyle w:val="NoSpacing"/>
      </w:pPr>
      <w:r w:rsidRPr="00B36590">
        <w:t xml:space="preserve">An NHS spokesperson said: “While Advanced has confirmed that the incident impacting their software is ransomware, the NHS has tried and tested contingency plans in place including robust defences to protect our own networks, as we work with the National Cyber Security Centre to fully understand the impact. </w:t>
      </w:r>
    </w:p>
    <w:p w14:paraId="76E3B081" w14:textId="77777777" w:rsidR="00FA61F5" w:rsidRPr="00B36590" w:rsidRDefault="00FA61F5" w:rsidP="00350994">
      <w:pPr>
        <w:pStyle w:val="NoSpacing"/>
      </w:pPr>
    </w:p>
    <w:p w14:paraId="17F74A77" w14:textId="77777777" w:rsidR="00FA61F5" w:rsidRPr="00350994" w:rsidRDefault="00FA61F5" w:rsidP="00350994">
      <w:pPr>
        <w:pStyle w:val="NoSpacing"/>
      </w:pPr>
      <w:r w:rsidRPr="00B36590">
        <w:t>“The public should continue to use NHS services as normal including NHS 111 for those who are unwell, although some people will face longer waits than usual, as ever if it is an emergency, please call 999.”</w:t>
      </w:r>
    </w:p>
    <w:p w14:paraId="2493A4F0" w14:textId="77777777" w:rsidR="00A30BA1" w:rsidRDefault="00A30BA1">
      <w:pPr>
        <w:rPr>
          <w:b/>
          <w:bCs/>
          <w:szCs w:val="24"/>
          <w:u w:val="single"/>
        </w:rPr>
      </w:pPr>
    </w:p>
    <w:p w14:paraId="2E03EA91" w14:textId="56DAD7BF" w:rsidR="00AE5C93" w:rsidRPr="008111EB" w:rsidRDefault="008111EB">
      <w:pPr>
        <w:rPr>
          <w:b/>
          <w:bCs/>
          <w:szCs w:val="24"/>
          <w:u w:val="single"/>
        </w:rPr>
      </w:pPr>
      <w:r w:rsidRPr="008111EB">
        <w:rPr>
          <w:b/>
          <w:bCs/>
          <w:szCs w:val="24"/>
          <w:u w:val="single"/>
        </w:rPr>
        <w:t>Impact on services</w:t>
      </w:r>
    </w:p>
    <w:p w14:paraId="0CB5E383" w14:textId="3DFC25EC" w:rsidR="00191708" w:rsidRPr="00AA25A8" w:rsidRDefault="00191708" w:rsidP="00191708">
      <w:pPr>
        <w:spacing w:after="0" w:line="240" w:lineRule="auto"/>
        <w:rPr>
          <w:rFonts w:eastAsia="Times New Roman"/>
          <w:szCs w:val="24"/>
        </w:rPr>
      </w:pPr>
      <w:r w:rsidRPr="00AA25A8">
        <w:rPr>
          <w:rFonts w:eastAsia="Times New Roman" w:cs="Arial"/>
          <w:b/>
          <w:bCs/>
          <w:szCs w:val="24"/>
          <w:u w:val="single"/>
        </w:rPr>
        <w:t>GP Practices</w:t>
      </w:r>
    </w:p>
    <w:p w14:paraId="65E61669" w14:textId="7FAF4DBA" w:rsidR="00191708" w:rsidRPr="00AA25A8" w:rsidRDefault="00191708" w:rsidP="00835A76">
      <w:pPr>
        <w:pStyle w:val="ListParagraph"/>
        <w:numPr>
          <w:ilvl w:val="0"/>
          <w:numId w:val="5"/>
        </w:numPr>
        <w:rPr>
          <w:rFonts w:cs="Arial"/>
          <w:szCs w:val="24"/>
        </w:rPr>
      </w:pPr>
      <w:r w:rsidRPr="00AA25A8">
        <w:rPr>
          <w:rFonts w:cs="Arial"/>
          <w:szCs w:val="24"/>
        </w:rPr>
        <w:t>111 will not be able to book patients directly into GP Practices.</w:t>
      </w:r>
    </w:p>
    <w:p w14:paraId="7FC8577D" w14:textId="77777777" w:rsidR="00191708" w:rsidRPr="00AA25A8" w:rsidRDefault="00191708" w:rsidP="00835A76">
      <w:pPr>
        <w:pStyle w:val="ListParagraph"/>
        <w:numPr>
          <w:ilvl w:val="0"/>
          <w:numId w:val="5"/>
        </w:numPr>
        <w:rPr>
          <w:rFonts w:cs="Arial"/>
          <w:szCs w:val="24"/>
        </w:rPr>
      </w:pPr>
      <w:r w:rsidRPr="00AA25A8">
        <w:rPr>
          <w:rFonts w:cs="Arial"/>
          <w:szCs w:val="24"/>
        </w:rPr>
        <w:t>GP Practices may experience patients informing they have been advised by 111 to contact their GP Practice directly</w:t>
      </w:r>
    </w:p>
    <w:p w14:paraId="4DF7F92F" w14:textId="77777777" w:rsidR="00191708" w:rsidRPr="00AA25A8" w:rsidRDefault="00191708" w:rsidP="00835A76">
      <w:pPr>
        <w:pStyle w:val="ListParagraph"/>
        <w:numPr>
          <w:ilvl w:val="0"/>
          <w:numId w:val="5"/>
        </w:numPr>
        <w:rPr>
          <w:szCs w:val="24"/>
        </w:rPr>
      </w:pPr>
      <w:r w:rsidRPr="00AA25A8">
        <w:rPr>
          <w:rFonts w:cs="Arial"/>
          <w:szCs w:val="24"/>
        </w:rPr>
        <w:t xml:space="preserve">GP Practices may experience a higher number of referrals from patients signposted by 111 to General Practice. </w:t>
      </w:r>
    </w:p>
    <w:p w14:paraId="7550A89E" w14:textId="0D8FF429" w:rsidR="00191708" w:rsidRPr="00AA25A8" w:rsidRDefault="00191708" w:rsidP="00835A76">
      <w:pPr>
        <w:pStyle w:val="ListParagraph"/>
        <w:numPr>
          <w:ilvl w:val="0"/>
          <w:numId w:val="5"/>
        </w:numPr>
        <w:rPr>
          <w:rFonts w:cs="Arial"/>
          <w:szCs w:val="24"/>
        </w:rPr>
      </w:pPr>
      <w:r w:rsidRPr="00AA25A8">
        <w:rPr>
          <w:rFonts w:cs="Arial"/>
          <w:szCs w:val="24"/>
        </w:rPr>
        <w:lastRenderedPageBreak/>
        <w:t>To support patients and 111</w:t>
      </w:r>
      <w:r w:rsidR="008E17D7">
        <w:rPr>
          <w:rFonts w:cs="Arial"/>
          <w:szCs w:val="24"/>
        </w:rPr>
        <w:t>,</w:t>
      </w:r>
      <w:r w:rsidRPr="00AA25A8">
        <w:rPr>
          <w:rFonts w:cs="Arial"/>
          <w:szCs w:val="24"/>
        </w:rPr>
        <w:t xml:space="preserve"> GP Practices are asked if they could manage calls where possible </w:t>
      </w:r>
      <w:r w:rsidR="00C577E6">
        <w:rPr>
          <w:rFonts w:cs="Arial"/>
          <w:szCs w:val="24"/>
        </w:rPr>
        <w:t xml:space="preserve">and </w:t>
      </w:r>
      <w:r w:rsidRPr="00AA25A8">
        <w:rPr>
          <w:rFonts w:cs="Arial"/>
          <w:szCs w:val="24"/>
        </w:rPr>
        <w:t>not direct</w:t>
      </w:r>
      <w:r w:rsidR="008E17D7">
        <w:rPr>
          <w:rFonts w:cs="Arial"/>
          <w:szCs w:val="24"/>
        </w:rPr>
        <w:t xml:space="preserve"> patients</w:t>
      </w:r>
      <w:r w:rsidRPr="00AA25A8">
        <w:rPr>
          <w:rFonts w:cs="Arial"/>
          <w:szCs w:val="24"/>
        </w:rPr>
        <w:t xml:space="preserve"> to 111.</w:t>
      </w:r>
    </w:p>
    <w:p w14:paraId="48C5D444" w14:textId="33AFF55C" w:rsidR="00191708" w:rsidRPr="00AA25A8" w:rsidRDefault="00191708">
      <w:pPr>
        <w:rPr>
          <w:b/>
          <w:bCs/>
          <w:szCs w:val="24"/>
        </w:rPr>
      </w:pPr>
    </w:p>
    <w:p w14:paraId="13558F05" w14:textId="65655F6B" w:rsidR="0001499C" w:rsidRPr="00AA25A8" w:rsidRDefault="0001499C" w:rsidP="0001499C">
      <w:pPr>
        <w:spacing w:after="0" w:line="240" w:lineRule="auto"/>
        <w:rPr>
          <w:rFonts w:eastAsia="Times New Roman"/>
          <w:szCs w:val="24"/>
        </w:rPr>
      </w:pPr>
      <w:r w:rsidRPr="00AA25A8">
        <w:rPr>
          <w:rFonts w:eastAsia="Times New Roman" w:cs="Arial"/>
          <w:b/>
          <w:bCs/>
          <w:szCs w:val="24"/>
          <w:u w:val="single"/>
        </w:rPr>
        <w:t xml:space="preserve">GP </w:t>
      </w:r>
      <w:r w:rsidR="00AA25A8">
        <w:rPr>
          <w:rFonts w:eastAsia="Times New Roman" w:cs="Arial"/>
          <w:b/>
          <w:bCs/>
          <w:szCs w:val="24"/>
          <w:u w:val="single"/>
        </w:rPr>
        <w:t>Access Hubs</w:t>
      </w:r>
    </w:p>
    <w:p w14:paraId="7B81C93D" w14:textId="54285BEC" w:rsidR="0001499C" w:rsidRPr="00AA25A8" w:rsidRDefault="0001499C" w:rsidP="00835A76">
      <w:pPr>
        <w:pStyle w:val="ListParagraph"/>
        <w:numPr>
          <w:ilvl w:val="0"/>
          <w:numId w:val="6"/>
        </w:numPr>
        <w:rPr>
          <w:szCs w:val="24"/>
        </w:rPr>
      </w:pPr>
      <w:r w:rsidRPr="00AA25A8">
        <w:rPr>
          <w:rFonts w:cs="Arial"/>
          <w:szCs w:val="24"/>
        </w:rPr>
        <w:t>111 will not be able to book patients directly into GP Access Hubs and will not be able to see how many appointments are available.</w:t>
      </w:r>
    </w:p>
    <w:p w14:paraId="7E87328F" w14:textId="301A6C3E" w:rsidR="0001499C" w:rsidRPr="00AA25A8" w:rsidRDefault="0001499C" w:rsidP="00835A76">
      <w:pPr>
        <w:pStyle w:val="ListParagraph"/>
        <w:numPr>
          <w:ilvl w:val="0"/>
          <w:numId w:val="6"/>
        </w:numPr>
        <w:rPr>
          <w:szCs w:val="24"/>
        </w:rPr>
      </w:pPr>
      <w:r w:rsidRPr="00AA25A8">
        <w:rPr>
          <w:szCs w:val="24"/>
        </w:rPr>
        <w:t xml:space="preserve">111 Providers will telephone and/or </w:t>
      </w:r>
      <w:r w:rsidR="00CB7F24" w:rsidRPr="00AA25A8">
        <w:rPr>
          <w:szCs w:val="24"/>
        </w:rPr>
        <w:t xml:space="preserve">email </w:t>
      </w:r>
      <w:r w:rsidRPr="00AA25A8">
        <w:rPr>
          <w:szCs w:val="24"/>
        </w:rPr>
        <w:t>nhs.net through to GP Access Hubs to refer patients.</w:t>
      </w:r>
    </w:p>
    <w:p w14:paraId="074115C8" w14:textId="1374BE6E" w:rsidR="0001499C" w:rsidRPr="00AA25A8" w:rsidRDefault="0001499C" w:rsidP="00835A76">
      <w:pPr>
        <w:pStyle w:val="ListParagraph"/>
        <w:numPr>
          <w:ilvl w:val="0"/>
          <w:numId w:val="6"/>
        </w:numPr>
        <w:rPr>
          <w:szCs w:val="24"/>
        </w:rPr>
      </w:pPr>
      <w:r w:rsidRPr="00AA25A8">
        <w:rPr>
          <w:szCs w:val="24"/>
        </w:rPr>
        <w:t>Access to Patients NHS Numbers will not be available for the duration of this incident. GP Access Hubs requiring NHS numbers as part of referral</w:t>
      </w:r>
      <w:r w:rsidR="008D76BA">
        <w:rPr>
          <w:szCs w:val="24"/>
        </w:rPr>
        <w:t>s</w:t>
      </w:r>
      <w:r w:rsidRPr="00AA25A8">
        <w:rPr>
          <w:szCs w:val="24"/>
        </w:rPr>
        <w:t xml:space="preserve"> will need to develop a mitigation for this. NHS numbers </w:t>
      </w:r>
      <w:r w:rsidR="008D76BA" w:rsidRPr="00AA25A8">
        <w:rPr>
          <w:szCs w:val="24"/>
        </w:rPr>
        <w:t>c</w:t>
      </w:r>
      <w:r w:rsidR="008D76BA">
        <w:rPr>
          <w:szCs w:val="24"/>
        </w:rPr>
        <w:t>an</w:t>
      </w:r>
      <w:r w:rsidR="008D76BA" w:rsidRPr="00AA25A8">
        <w:rPr>
          <w:szCs w:val="24"/>
        </w:rPr>
        <w:t xml:space="preserve"> </w:t>
      </w:r>
      <w:r w:rsidRPr="00AA25A8">
        <w:rPr>
          <w:szCs w:val="24"/>
        </w:rPr>
        <w:t xml:space="preserve">be found retrospectively. GP Access Hubs </w:t>
      </w:r>
      <w:r w:rsidR="008D76BA">
        <w:rPr>
          <w:szCs w:val="24"/>
        </w:rPr>
        <w:t>should</w:t>
      </w:r>
      <w:r w:rsidRPr="00AA25A8">
        <w:rPr>
          <w:szCs w:val="24"/>
        </w:rPr>
        <w:t xml:space="preserve"> accept patient referrals with no NHS Number.</w:t>
      </w:r>
    </w:p>
    <w:p w14:paraId="377B911F" w14:textId="00BA3764" w:rsidR="0001499C" w:rsidRPr="00AA25A8" w:rsidRDefault="0001499C" w:rsidP="00835A76">
      <w:pPr>
        <w:pStyle w:val="ListParagraph"/>
        <w:numPr>
          <w:ilvl w:val="0"/>
          <w:numId w:val="6"/>
        </w:numPr>
        <w:rPr>
          <w:szCs w:val="24"/>
        </w:rPr>
      </w:pPr>
      <w:r w:rsidRPr="00AA25A8">
        <w:rPr>
          <w:szCs w:val="24"/>
        </w:rPr>
        <w:t xml:space="preserve">Once a GP Access Hub has no further appointments available, please </w:t>
      </w:r>
      <w:r w:rsidR="004D37E9" w:rsidRPr="00AA25A8">
        <w:rPr>
          <w:szCs w:val="24"/>
        </w:rPr>
        <w:t>contact the NHS111 p</w:t>
      </w:r>
      <w:r w:rsidRPr="00AA25A8">
        <w:rPr>
          <w:szCs w:val="24"/>
        </w:rPr>
        <w:t>rovider</w:t>
      </w:r>
      <w:r w:rsidR="004D37E9" w:rsidRPr="00AA25A8">
        <w:rPr>
          <w:szCs w:val="24"/>
        </w:rPr>
        <w:t>(</w:t>
      </w:r>
      <w:r w:rsidRPr="00AA25A8">
        <w:rPr>
          <w:szCs w:val="24"/>
        </w:rPr>
        <w:t>s</w:t>
      </w:r>
      <w:r w:rsidR="004D37E9" w:rsidRPr="00AA25A8">
        <w:rPr>
          <w:szCs w:val="24"/>
        </w:rPr>
        <w:t>)</w:t>
      </w:r>
      <w:r w:rsidRPr="00AA25A8">
        <w:rPr>
          <w:szCs w:val="24"/>
        </w:rPr>
        <w:t xml:space="preserve"> who will inform on site teams to ensure no further referrals </w:t>
      </w:r>
      <w:r w:rsidR="002D183F">
        <w:rPr>
          <w:szCs w:val="24"/>
        </w:rPr>
        <w:t>are</w:t>
      </w:r>
      <w:r w:rsidRPr="00AA25A8">
        <w:rPr>
          <w:szCs w:val="24"/>
        </w:rPr>
        <w:t xml:space="preserve"> sent.</w:t>
      </w:r>
    </w:p>
    <w:p w14:paraId="66433E73" w14:textId="77777777" w:rsidR="00835A76" w:rsidRPr="00AA25A8" w:rsidRDefault="00835A76" w:rsidP="00835A76">
      <w:pPr>
        <w:rPr>
          <w:szCs w:val="24"/>
        </w:rPr>
      </w:pPr>
      <w:r w:rsidRPr="00AA25A8">
        <w:rPr>
          <w:rFonts w:cs="Arial"/>
          <w:szCs w:val="24"/>
        </w:rPr>
        <w:t> </w:t>
      </w:r>
    </w:p>
    <w:p w14:paraId="22DC7597" w14:textId="7D0A6B07" w:rsidR="00835A76" w:rsidRPr="00AA25A8" w:rsidRDefault="00835A76" w:rsidP="00835A76">
      <w:pPr>
        <w:spacing w:after="0" w:line="240" w:lineRule="auto"/>
        <w:rPr>
          <w:rFonts w:eastAsia="Times New Roman"/>
          <w:szCs w:val="24"/>
        </w:rPr>
      </w:pPr>
      <w:r w:rsidRPr="00AA25A8">
        <w:rPr>
          <w:rFonts w:eastAsia="Times New Roman" w:cs="Arial"/>
          <w:b/>
          <w:bCs/>
          <w:szCs w:val="24"/>
          <w:u w:val="single"/>
        </w:rPr>
        <w:t>Pharmacy and Dental</w:t>
      </w:r>
    </w:p>
    <w:p w14:paraId="1298346F" w14:textId="162BA16C" w:rsidR="00835A76" w:rsidRPr="00AA25A8" w:rsidRDefault="00835A76" w:rsidP="00835A76">
      <w:pPr>
        <w:pStyle w:val="ListParagraph"/>
        <w:numPr>
          <w:ilvl w:val="0"/>
          <w:numId w:val="9"/>
        </w:numPr>
        <w:spacing w:after="0" w:line="240" w:lineRule="auto"/>
        <w:rPr>
          <w:rFonts w:eastAsia="Times New Roman"/>
          <w:szCs w:val="24"/>
        </w:rPr>
      </w:pPr>
      <w:r w:rsidRPr="00AA25A8">
        <w:rPr>
          <w:rFonts w:cs="Arial"/>
          <w:szCs w:val="24"/>
        </w:rPr>
        <w:t>Direct bookings from 111 to Pharmacy and Dental will not be made during this period.</w:t>
      </w:r>
    </w:p>
    <w:p w14:paraId="150B2B7D" w14:textId="3E20308B" w:rsidR="00835A76" w:rsidRPr="00AA25A8" w:rsidRDefault="00835A76" w:rsidP="00835A76">
      <w:pPr>
        <w:pStyle w:val="ListParagraph"/>
        <w:numPr>
          <w:ilvl w:val="0"/>
          <w:numId w:val="7"/>
        </w:numPr>
        <w:rPr>
          <w:rFonts w:cs="Arial"/>
          <w:szCs w:val="24"/>
        </w:rPr>
      </w:pPr>
      <w:r w:rsidRPr="00AA25A8">
        <w:rPr>
          <w:rFonts w:cs="Arial"/>
          <w:szCs w:val="24"/>
        </w:rPr>
        <w:t xml:space="preserve">Smile is also affected by the outage. 111 will continue to refer to Smile for urgent dental assessment via telephone. Smile will refer patients to urgent dental services via the telephone. </w:t>
      </w:r>
    </w:p>
    <w:p w14:paraId="7D42E32A" w14:textId="77777777" w:rsidR="00835A76" w:rsidRPr="00AA25A8" w:rsidRDefault="00835A76" w:rsidP="00835A76">
      <w:pPr>
        <w:pStyle w:val="ListParagraph"/>
        <w:numPr>
          <w:ilvl w:val="0"/>
          <w:numId w:val="7"/>
        </w:numPr>
        <w:rPr>
          <w:rFonts w:cs="Arial"/>
          <w:szCs w:val="24"/>
        </w:rPr>
      </w:pPr>
      <w:r w:rsidRPr="00AA25A8">
        <w:rPr>
          <w:rFonts w:cs="Arial"/>
          <w:szCs w:val="24"/>
        </w:rPr>
        <w:t>111 Pharmacy referrals will be signposted to the local pharmacy.</w:t>
      </w:r>
    </w:p>
    <w:p w14:paraId="0A11ADEF" w14:textId="77777777" w:rsidR="00835A76" w:rsidRPr="00AA25A8" w:rsidRDefault="00835A76" w:rsidP="00835A76">
      <w:pPr>
        <w:rPr>
          <w:rFonts w:ascii="Calibri" w:hAnsi="Calibri" w:cs="Calibri"/>
          <w:szCs w:val="24"/>
        </w:rPr>
      </w:pPr>
      <w:r w:rsidRPr="00AA25A8">
        <w:rPr>
          <w:rFonts w:cs="Arial"/>
          <w:szCs w:val="24"/>
        </w:rPr>
        <w:t> </w:t>
      </w:r>
    </w:p>
    <w:p w14:paraId="634A5E0C" w14:textId="77777777" w:rsidR="00835A76" w:rsidRPr="00AA25A8" w:rsidRDefault="00835A76" w:rsidP="00FC29BC">
      <w:pPr>
        <w:spacing w:after="0" w:line="240" w:lineRule="auto"/>
        <w:rPr>
          <w:rFonts w:eastAsia="Times New Roman"/>
          <w:szCs w:val="24"/>
        </w:rPr>
      </w:pPr>
      <w:r w:rsidRPr="00AA25A8">
        <w:rPr>
          <w:rFonts w:eastAsia="Times New Roman" w:cs="Arial"/>
          <w:b/>
          <w:bCs/>
          <w:szCs w:val="24"/>
          <w:u w:val="single"/>
        </w:rPr>
        <w:t>999 Services</w:t>
      </w:r>
    </w:p>
    <w:p w14:paraId="0A29DADA" w14:textId="77777777" w:rsidR="00FC29BC" w:rsidRPr="00AA25A8" w:rsidRDefault="00835A76" w:rsidP="004D6B32">
      <w:pPr>
        <w:pStyle w:val="ListParagraph"/>
        <w:numPr>
          <w:ilvl w:val="0"/>
          <w:numId w:val="10"/>
        </w:numPr>
        <w:rPr>
          <w:rFonts w:cs="Arial"/>
          <w:szCs w:val="24"/>
        </w:rPr>
      </w:pPr>
      <w:r w:rsidRPr="00AA25A8">
        <w:rPr>
          <w:rFonts w:cs="Arial"/>
          <w:szCs w:val="24"/>
        </w:rPr>
        <w:t>999 services are unaffected by the outage.  </w:t>
      </w:r>
    </w:p>
    <w:p w14:paraId="325907AC" w14:textId="77777777" w:rsidR="00FC29BC" w:rsidRPr="00AA25A8" w:rsidRDefault="00835A76" w:rsidP="006615E6">
      <w:pPr>
        <w:pStyle w:val="ListParagraph"/>
        <w:numPr>
          <w:ilvl w:val="0"/>
          <w:numId w:val="10"/>
        </w:numPr>
        <w:rPr>
          <w:rFonts w:cs="Arial"/>
          <w:szCs w:val="24"/>
        </w:rPr>
      </w:pPr>
      <w:r w:rsidRPr="00AA25A8">
        <w:rPr>
          <w:rFonts w:cs="Arial"/>
          <w:szCs w:val="24"/>
        </w:rPr>
        <w:t xml:space="preserve">999 services have been briefed that 111 referrals will be manual </w:t>
      </w:r>
    </w:p>
    <w:p w14:paraId="1BA7F3F2" w14:textId="77777777" w:rsidR="00FC29BC" w:rsidRPr="00AA25A8" w:rsidRDefault="00835A76" w:rsidP="008B033C">
      <w:pPr>
        <w:pStyle w:val="ListParagraph"/>
        <w:numPr>
          <w:ilvl w:val="0"/>
          <w:numId w:val="10"/>
        </w:numPr>
        <w:rPr>
          <w:rFonts w:cs="Arial"/>
          <w:szCs w:val="24"/>
        </w:rPr>
      </w:pPr>
      <w:proofErr w:type="spellStart"/>
      <w:r w:rsidRPr="00AA25A8">
        <w:rPr>
          <w:rFonts w:cs="Arial"/>
          <w:szCs w:val="24"/>
        </w:rPr>
        <w:t>MIDoS</w:t>
      </w:r>
      <w:proofErr w:type="spellEnd"/>
      <w:r w:rsidRPr="00AA25A8">
        <w:rPr>
          <w:rFonts w:cs="Arial"/>
          <w:szCs w:val="24"/>
        </w:rPr>
        <w:t xml:space="preserve"> for ambulance crews is still available as normal</w:t>
      </w:r>
    </w:p>
    <w:p w14:paraId="5F63D140" w14:textId="47A4E312" w:rsidR="00835A76" w:rsidRPr="00AA25A8" w:rsidRDefault="00835A76" w:rsidP="008B033C">
      <w:pPr>
        <w:pStyle w:val="ListParagraph"/>
        <w:numPr>
          <w:ilvl w:val="0"/>
          <w:numId w:val="10"/>
        </w:numPr>
        <w:rPr>
          <w:rFonts w:cs="Arial"/>
          <w:szCs w:val="24"/>
        </w:rPr>
      </w:pPr>
      <w:r w:rsidRPr="00AA25A8">
        <w:rPr>
          <w:rFonts w:cs="Arial"/>
          <w:szCs w:val="24"/>
        </w:rPr>
        <w:t>111 Cat 3 and 4 ambulance referrals will continue to be clinically validated by the 111 clinicians before being referred.</w:t>
      </w:r>
    </w:p>
    <w:p w14:paraId="135F6057" w14:textId="77777777" w:rsidR="00835A76" w:rsidRPr="00AA25A8" w:rsidRDefault="00835A76" w:rsidP="00835A76">
      <w:pPr>
        <w:rPr>
          <w:rFonts w:cs="Arial"/>
          <w:szCs w:val="24"/>
        </w:rPr>
      </w:pPr>
      <w:r w:rsidRPr="00AA25A8">
        <w:rPr>
          <w:rFonts w:cs="Arial"/>
          <w:szCs w:val="24"/>
        </w:rPr>
        <w:t> </w:t>
      </w:r>
    </w:p>
    <w:p w14:paraId="4CFFA626" w14:textId="77777777" w:rsidR="00835A76" w:rsidRPr="00AA25A8" w:rsidRDefault="00835A76" w:rsidP="00FC29BC">
      <w:pPr>
        <w:spacing w:after="0" w:line="240" w:lineRule="auto"/>
        <w:rPr>
          <w:rFonts w:ascii="Calibri" w:eastAsia="Times New Roman" w:hAnsi="Calibri" w:cs="Calibri"/>
          <w:szCs w:val="24"/>
        </w:rPr>
      </w:pPr>
      <w:r w:rsidRPr="00AA25A8">
        <w:rPr>
          <w:rFonts w:eastAsia="Times New Roman" w:cs="Arial"/>
          <w:b/>
          <w:bCs/>
          <w:szCs w:val="24"/>
          <w:u w:val="single"/>
        </w:rPr>
        <w:t>Mental Health Services</w:t>
      </w:r>
    </w:p>
    <w:p w14:paraId="5A1E6072" w14:textId="77777777" w:rsidR="00BA334D" w:rsidRDefault="00BA334D" w:rsidP="00BA334D">
      <w:pPr>
        <w:pStyle w:val="ListParagraph"/>
        <w:numPr>
          <w:ilvl w:val="0"/>
          <w:numId w:val="12"/>
        </w:numPr>
        <w:spacing w:after="0" w:line="240" w:lineRule="auto"/>
      </w:pPr>
      <w:r>
        <w:t xml:space="preserve">Please note a significant number of Mental Health trusts </w:t>
      </w:r>
      <w:r w:rsidRPr="004B5D84">
        <w:t xml:space="preserve">have been affected by this outage, primarily those using the </w:t>
      </w:r>
      <w:proofErr w:type="spellStart"/>
      <w:r w:rsidRPr="004B5D84">
        <w:t>Carenotes</w:t>
      </w:r>
      <w:proofErr w:type="spellEnd"/>
      <w:r w:rsidRPr="004B5D84">
        <w:t xml:space="preserve"> Electronic Patient Record, which is currently inaccessible</w:t>
      </w:r>
    </w:p>
    <w:p w14:paraId="5A66CB5B" w14:textId="77777777" w:rsidR="00BA334D" w:rsidRPr="00BA334D" w:rsidRDefault="00BA334D" w:rsidP="00BA334D">
      <w:pPr>
        <w:pStyle w:val="ListParagraph"/>
        <w:numPr>
          <w:ilvl w:val="0"/>
          <w:numId w:val="12"/>
        </w:numPr>
        <w:spacing w:after="0" w:line="240" w:lineRule="auto"/>
        <w:rPr>
          <w:highlight w:val="green"/>
        </w:rPr>
      </w:pPr>
      <w:r w:rsidRPr="00BA334D">
        <w:rPr>
          <w:highlight w:val="green"/>
        </w:rPr>
        <w:t>All affected Mental Health trusts have been informed to immediately implement Business Continuity Plans (BCP) where care records are not currently accessible</w:t>
      </w:r>
    </w:p>
    <w:p w14:paraId="34944903" w14:textId="5ECCCDE7" w:rsidR="00BA334D" w:rsidRPr="00BA334D" w:rsidRDefault="00BA334D" w:rsidP="00BA334D">
      <w:pPr>
        <w:pStyle w:val="ListParagraph"/>
        <w:numPr>
          <w:ilvl w:val="0"/>
          <w:numId w:val="12"/>
        </w:numPr>
        <w:rPr>
          <w:highlight w:val="green"/>
        </w:rPr>
      </w:pPr>
      <w:r w:rsidRPr="00BA334D">
        <w:rPr>
          <w:highlight w:val="green"/>
        </w:rPr>
        <w:t>Whilst there is no evidence for specific additional concern pertaining to other EPR suppliers, we would advise</w:t>
      </w:r>
      <w:r w:rsidRPr="00BA334D">
        <w:rPr>
          <w:b/>
          <w:bCs/>
          <w:highlight w:val="green"/>
        </w:rPr>
        <w:t xml:space="preserve"> all</w:t>
      </w:r>
      <w:r w:rsidRPr="00BA334D">
        <w:rPr>
          <w:highlight w:val="green"/>
        </w:rPr>
        <w:t xml:space="preserve"> MH trusts to review and update their BCPs, in light of these events</w:t>
      </w:r>
      <w:r w:rsidR="00A13CA4">
        <w:rPr>
          <w:highlight w:val="green"/>
        </w:rPr>
        <w:t xml:space="preserve"> – as a matter of priority</w:t>
      </w:r>
    </w:p>
    <w:p w14:paraId="37C1C198" w14:textId="77777777" w:rsidR="00BA334D" w:rsidRPr="00BA334D" w:rsidRDefault="00BA334D" w:rsidP="00BA334D">
      <w:pPr>
        <w:pStyle w:val="ListParagraph"/>
        <w:numPr>
          <w:ilvl w:val="0"/>
          <w:numId w:val="12"/>
        </w:numPr>
        <w:spacing w:after="0" w:line="240" w:lineRule="auto"/>
        <w:rPr>
          <w:highlight w:val="green"/>
        </w:rPr>
      </w:pPr>
      <w:r w:rsidRPr="00BA334D">
        <w:rPr>
          <w:highlight w:val="green"/>
        </w:rPr>
        <w:lastRenderedPageBreak/>
        <w:t>Please highlight to frontline staff that extra attention should be paid to certain clinical areas at each contact including:</w:t>
      </w:r>
    </w:p>
    <w:p w14:paraId="1F2CC554" w14:textId="77777777" w:rsidR="00BA334D" w:rsidRPr="00BA334D" w:rsidRDefault="00BA334D" w:rsidP="00BA334D">
      <w:pPr>
        <w:pStyle w:val="ListParagraph"/>
        <w:numPr>
          <w:ilvl w:val="0"/>
          <w:numId w:val="14"/>
        </w:numPr>
        <w:rPr>
          <w:highlight w:val="green"/>
        </w:rPr>
      </w:pPr>
      <w:r w:rsidRPr="00BA334D">
        <w:rPr>
          <w:highlight w:val="green"/>
        </w:rPr>
        <w:t>Longitudinal risk</w:t>
      </w:r>
    </w:p>
    <w:p w14:paraId="139AEA94" w14:textId="77777777" w:rsidR="00BA334D" w:rsidRPr="00BA334D" w:rsidRDefault="00BA334D" w:rsidP="00BA334D">
      <w:pPr>
        <w:pStyle w:val="ListParagraph"/>
        <w:numPr>
          <w:ilvl w:val="0"/>
          <w:numId w:val="14"/>
        </w:numPr>
        <w:rPr>
          <w:highlight w:val="green"/>
        </w:rPr>
      </w:pPr>
      <w:r w:rsidRPr="00BA334D">
        <w:rPr>
          <w:highlight w:val="green"/>
        </w:rPr>
        <w:t>Medications and allergies</w:t>
      </w:r>
    </w:p>
    <w:p w14:paraId="3925F90C" w14:textId="77777777" w:rsidR="00BA334D" w:rsidRPr="00BA334D" w:rsidRDefault="00BA334D" w:rsidP="00BA334D">
      <w:pPr>
        <w:pStyle w:val="ListParagraph"/>
        <w:numPr>
          <w:ilvl w:val="0"/>
          <w:numId w:val="14"/>
        </w:numPr>
        <w:rPr>
          <w:highlight w:val="green"/>
        </w:rPr>
      </w:pPr>
      <w:r w:rsidRPr="00BA334D">
        <w:rPr>
          <w:highlight w:val="green"/>
        </w:rPr>
        <w:t>Safeguarding issues</w:t>
      </w:r>
    </w:p>
    <w:p w14:paraId="00D00D91" w14:textId="77777777" w:rsidR="00BA334D" w:rsidRPr="00BA334D" w:rsidRDefault="00BA334D" w:rsidP="00BA334D">
      <w:pPr>
        <w:pStyle w:val="ListParagraph"/>
        <w:numPr>
          <w:ilvl w:val="0"/>
          <w:numId w:val="13"/>
        </w:numPr>
        <w:rPr>
          <w:highlight w:val="green"/>
        </w:rPr>
      </w:pPr>
      <w:r w:rsidRPr="00BA334D">
        <w:rPr>
          <w:highlight w:val="green"/>
        </w:rPr>
        <w:t>111 referrals to MH crisis services are continuing but may take longer.</w:t>
      </w:r>
    </w:p>
    <w:p w14:paraId="48A51CBC" w14:textId="77777777" w:rsidR="00BA334D" w:rsidRPr="00BA334D" w:rsidRDefault="00BA334D" w:rsidP="00BA334D">
      <w:pPr>
        <w:pStyle w:val="ListParagraph"/>
        <w:numPr>
          <w:ilvl w:val="0"/>
          <w:numId w:val="13"/>
        </w:numPr>
        <w:rPr>
          <w:highlight w:val="green"/>
        </w:rPr>
      </w:pPr>
      <w:r w:rsidRPr="00BA334D">
        <w:rPr>
          <w:highlight w:val="green"/>
        </w:rPr>
        <w:t>Clinical care may take longer to deliver under these circumstances</w:t>
      </w:r>
    </w:p>
    <w:p w14:paraId="014C46D2" w14:textId="77777777" w:rsidR="00BA334D" w:rsidRPr="00BA334D" w:rsidRDefault="00BA334D" w:rsidP="00BA334D">
      <w:pPr>
        <w:pStyle w:val="ListParagraph"/>
        <w:numPr>
          <w:ilvl w:val="0"/>
          <w:numId w:val="13"/>
        </w:numPr>
        <w:rPr>
          <w:highlight w:val="green"/>
        </w:rPr>
      </w:pPr>
      <w:r w:rsidRPr="00BA334D">
        <w:rPr>
          <w:highlight w:val="green"/>
        </w:rPr>
        <w:t>We also acknowledge the impact of this outage on other non-clinical systems such as e-Financials, compounding these difficulties</w:t>
      </w:r>
    </w:p>
    <w:p w14:paraId="6645A228" w14:textId="77777777" w:rsidR="00BA334D" w:rsidRPr="00BA334D" w:rsidRDefault="00BA334D" w:rsidP="00BA334D">
      <w:pPr>
        <w:pStyle w:val="ListParagraph"/>
        <w:numPr>
          <w:ilvl w:val="0"/>
          <w:numId w:val="13"/>
        </w:numPr>
        <w:rPr>
          <w:highlight w:val="green"/>
        </w:rPr>
      </w:pPr>
      <w:r w:rsidRPr="00BA334D">
        <w:rPr>
          <w:highlight w:val="green"/>
        </w:rPr>
        <w:t xml:space="preserve">If you are experiencing issues, please raise via your local EPRR contact, who will be able to point you in the right direction for further support. </w:t>
      </w:r>
    </w:p>
    <w:p w14:paraId="18C16F0B" w14:textId="77777777" w:rsidR="00DB445F" w:rsidRDefault="00DB445F" w:rsidP="00350994">
      <w:pPr>
        <w:framePr w:hSpace="181" w:wrap="around" w:vAnchor="text" w:hAnchor="text"/>
        <w:spacing w:after="120" w:line="235" w:lineRule="atLeast"/>
        <w:ind w:left="720"/>
      </w:pPr>
    </w:p>
    <w:sectPr w:rsidR="00DB445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7D7F0D"/>
    <w:multiLevelType w:val="hybridMultilevel"/>
    <w:tmpl w:val="DD1AC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6305A4"/>
    <w:multiLevelType w:val="hybridMultilevel"/>
    <w:tmpl w:val="0C9E7F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2CF4737"/>
    <w:multiLevelType w:val="hybridMultilevel"/>
    <w:tmpl w:val="3536B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1FE54BC"/>
    <w:multiLevelType w:val="hybridMultilevel"/>
    <w:tmpl w:val="13EA7D0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15:restartNumberingAfterBreak="0">
    <w:nsid w:val="5343741A"/>
    <w:multiLevelType w:val="hybridMultilevel"/>
    <w:tmpl w:val="A27C0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A1365C2"/>
    <w:multiLevelType w:val="hybridMultilevel"/>
    <w:tmpl w:val="19ECE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2175DC4"/>
    <w:multiLevelType w:val="hybridMultilevel"/>
    <w:tmpl w:val="1F3E13D8"/>
    <w:lvl w:ilvl="0" w:tplc="7792BDFC">
      <w:numFmt w:val="bullet"/>
      <w:lvlText w:val="-"/>
      <w:lvlJc w:val="left"/>
      <w:pPr>
        <w:ind w:left="2520" w:hanging="360"/>
      </w:pPr>
      <w:rPr>
        <w:rFonts w:ascii="Arial" w:eastAsiaTheme="minorHAnsi" w:hAnsi="Arial" w:cs="Aria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7" w15:restartNumberingAfterBreak="0">
    <w:nsid w:val="6D132FB6"/>
    <w:multiLevelType w:val="hybridMultilevel"/>
    <w:tmpl w:val="6EF8B2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2AD1FE0"/>
    <w:multiLevelType w:val="hybridMultilevel"/>
    <w:tmpl w:val="61EAA3F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73F24E32"/>
    <w:multiLevelType w:val="hybridMultilevel"/>
    <w:tmpl w:val="4FA00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609075D"/>
    <w:multiLevelType w:val="hybridMultilevel"/>
    <w:tmpl w:val="75A6F04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7E96269F"/>
    <w:multiLevelType w:val="hybridMultilevel"/>
    <w:tmpl w:val="BA9C6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4B35D1"/>
    <w:multiLevelType w:val="hybridMultilevel"/>
    <w:tmpl w:val="AA5C283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7"/>
  </w:num>
  <w:num w:numId="2">
    <w:abstractNumId w:val="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
  </w:num>
  <w:num w:numId="6">
    <w:abstractNumId w:val="4"/>
  </w:num>
  <w:num w:numId="7">
    <w:abstractNumId w:val="9"/>
  </w:num>
  <w:num w:numId="8">
    <w:abstractNumId w:val="12"/>
  </w:num>
  <w:num w:numId="9">
    <w:abstractNumId w:val="11"/>
  </w:num>
  <w:num w:numId="10">
    <w:abstractNumId w:val="3"/>
  </w:num>
  <w:num w:numId="11">
    <w:abstractNumId w:val="10"/>
  </w:num>
  <w:num w:numId="12">
    <w:abstractNumId w:val="5"/>
  </w:num>
  <w:num w:numId="13">
    <w:abstractNumId w:val="2"/>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5C93"/>
    <w:rsid w:val="0001499C"/>
    <w:rsid w:val="000161C6"/>
    <w:rsid w:val="00043AD0"/>
    <w:rsid w:val="00090A64"/>
    <w:rsid w:val="00095EDF"/>
    <w:rsid w:val="000A5D6A"/>
    <w:rsid w:val="00116A3D"/>
    <w:rsid w:val="0012239A"/>
    <w:rsid w:val="001244D3"/>
    <w:rsid w:val="0019150D"/>
    <w:rsid w:val="00191708"/>
    <w:rsid w:val="001954AB"/>
    <w:rsid w:val="00210E83"/>
    <w:rsid w:val="002442C4"/>
    <w:rsid w:val="00257D81"/>
    <w:rsid w:val="0027215B"/>
    <w:rsid w:val="0028088E"/>
    <w:rsid w:val="002B3E3F"/>
    <w:rsid w:val="002D183F"/>
    <w:rsid w:val="00350994"/>
    <w:rsid w:val="003D6746"/>
    <w:rsid w:val="0040120E"/>
    <w:rsid w:val="004069D1"/>
    <w:rsid w:val="00453F03"/>
    <w:rsid w:val="00481E7A"/>
    <w:rsid w:val="004D37E9"/>
    <w:rsid w:val="004F5F8B"/>
    <w:rsid w:val="005D60E9"/>
    <w:rsid w:val="00614700"/>
    <w:rsid w:val="0062756C"/>
    <w:rsid w:val="006432F4"/>
    <w:rsid w:val="00665C85"/>
    <w:rsid w:val="007141D2"/>
    <w:rsid w:val="00746B78"/>
    <w:rsid w:val="00772F2D"/>
    <w:rsid w:val="007C2294"/>
    <w:rsid w:val="00810881"/>
    <w:rsid w:val="008111EB"/>
    <w:rsid w:val="00823C6B"/>
    <w:rsid w:val="00834F2F"/>
    <w:rsid w:val="00835A76"/>
    <w:rsid w:val="008D76BA"/>
    <w:rsid w:val="008E17D7"/>
    <w:rsid w:val="00A006C1"/>
    <w:rsid w:val="00A02A40"/>
    <w:rsid w:val="00A13CA4"/>
    <w:rsid w:val="00A30BA1"/>
    <w:rsid w:val="00AA25A8"/>
    <w:rsid w:val="00AE5C93"/>
    <w:rsid w:val="00B36590"/>
    <w:rsid w:val="00B94E0E"/>
    <w:rsid w:val="00BA334D"/>
    <w:rsid w:val="00BA5C5C"/>
    <w:rsid w:val="00BE31AA"/>
    <w:rsid w:val="00C27516"/>
    <w:rsid w:val="00C464DE"/>
    <w:rsid w:val="00C577E6"/>
    <w:rsid w:val="00C65A9F"/>
    <w:rsid w:val="00C73D7F"/>
    <w:rsid w:val="00CB7F24"/>
    <w:rsid w:val="00CE2556"/>
    <w:rsid w:val="00D147CD"/>
    <w:rsid w:val="00D57C8E"/>
    <w:rsid w:val="00D91899"/>
    <w:rsid w:val="00DA47F6"/>
    <w:rsid w:val="00DB2531"/>
    <w:rsid w:val="00DB445F"/>
    <w:rsid w:val="00DB7548"/>
    <w:rsid w:val="00DC69AC"/>
    <w:rsid w:val="00DC6CA7"/>
    <w:rsid w:val="00E55639"/>
    <w:rsid w:val="00EC7A83"/>
    <w:rsid w:val="00EE72E6"/>
    <w:rsid w:val="00EF4979"/>
    <w:rsid w:val="00F241A3"/>
    <w:rsid w:val="00FA61F5"/>
    <w:rsid w:val="00FC29BC"/>
    <w:rsid w:val="00FF02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0F673"/>
  <w15:chartTrackingRefBased/>
  <w15:docId w15:val="{9DA2CDB2-D510-4A97-AA1C-DF719000A5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uiPriority w:val="1"/>
    <w:qFormat/>
    <w:rsid w:val="00AE5C93"/>
    <w:pPr>
      <w:spacing w:after="0" w:line="240" w:lineRule="auto"/>
    </w:pPr>
    <w:rPr>
      <w:rFonts w:cs="Arial"/>
      <w:szCs w:val="24"/>
    </w:rPr>
  </w:style>
  <w:style w:type="character" w:styleId="Hyperlink">
    <w:name w:val="Hyperlink"/>
    <w:basedOn w:val="DefaultParagraphFont"/>
    <w:uiPriority w:val="99"/>
    <w:unhideWhenUsed/>
    <w:rsid w:val="00AE5C93"/>
    <w:rPr>
      <w:color w:val="0563C1" w:themeColor="hyperlink"/>
      <w:u w:val="single"/>
    </w:rPr>
  </w:style>
  <w:style w:type="paragraph" w:styleId="ListParagraph">
    <w:name w:val="List Paragraph"/>
    <w:basedOn w:val="Normal"/>
    <w:uiPriority w:val="34"/>
    <w:qFormat/>
    <w:rsid w:val="00116A3D"/>
    <w:pPr>
      <w:ind w:left="720"/>
      <w:contextualSpacing/>
    </w:pPr>
  </w:style>
  <w:style w:type="paragraph" w:styleId="NormalWeb">
    <w:name w:val="Normal (Web)"/>
    <w:basedOn w:val="Normal"/>
    <w:uiPriority w:val="99"/>
    <w:unhideWhenUsed/>
    <w:rsid w:val="004F5F8B"/>
    <w:pPr>
      <w:spacing w:before="100" w:beforeAutospacing="1" w:after="100" w:afterAutospacing="1" w:line="240" w:lineRule="auto"/>
    </w:pPr>
    <w:rPr>
      <w:rFonts w:ascii="Calibri" w:hAnsi="Calibri" w:cs="Calibri"/>
      <w:sz w:val="22"/>
      <w:lang w:eastAsia="en-GB"/>
    </w:rPr>
  </w:style>
  <w:style w:type="character" w:customStyle="1" w:styleId="normaltextrun">
    <w:name w:val="normaltextrun"/>
    <w:basedOn w:val="DefaultParagraphFont"/>
    <w:rsid w:val="00665C85"/>
  </w:style>
  <w:style w:type="character" w:styleId="CommentReference">
    <w:name w:val="annotation reference"/>
    <w:basedOn w:val="DefaultParagraphFont"/>
    <w:uiPriority w:val="99"/>
    <w:semiHidden/>
    <w:unhideWhenUsed/>
    <w:rsid w:val="00F241A3"/>
    <w:rPr>
      <w:sz w:val="16"/>
      <w:szCs w:val="16"/>
    </w:rPr>
  </w:style>
  <w:style w:type="paragraph" w:styleId="CommentText">
    <w:name w:val="annotation text"/>
    <w:basedOn w:val="Normal"/>
    <w:link w:val="CommentTextChar"/>
    <w:uiPriority w:val="99"/>
    <w:semiHidden/>
    <w:unhideWhenUsed/>
    <w:rsid w:val="00F241A3"/>
    <w:pPr>
      <w:spacing w:line="240" w:lineRule="auto"/>
    </w:pPr>
    <w:rPr>
      <w:sz w:val="20"/>
      <w:szCs w:val="20"/>
    </w:rPr>
  </w:style>
  <w:style w:type="character" w:customStyle="1" w:styleId="CommentTextChar">
    <w:name w:val="Comment Text Char"/>
    <w:basedOn w:val="DefaultParagraphFont"/>
    <w:link w:val="CommentText"/>
    <w:uiPriority w:val="99"/>
    <w:semiHidden/>
    <w:rsid w:val="00F241A3"/>
    <w:rPr>
      <w:sz w:val="20"/>
      <w:szCs w:val="20"/>
    </w:rPr>
  </w:style>
  <w:style w:type="paragraph" w:styleId="CommentSubject">
    <w:name w:val="annotation subject"/>
    <w:basedOn w:val="CommentText"/>
    <w:next w:val="CommentText"/>
    <w:link w:val="CommentSubjectChar"/>
    <w:uiPriority w:val="99"/>
    <w:semiHidden/>
    <w:unhideWhenUsed/>
    <w:rsid w:val="00F241A3"/>
    <w:rPr>
      <w:b/>
      <w:bCs/>
    </w:rPr>
  </w:style>
  <w:style w:type="character" w:customStyle="1" w:styleId="CommentSubjectChar">
    <w:name w:val="Comment Subject Char"/>
    <w:basedOn w:val="CommentTextChar"/>
    <w:link w:val="CommentSubject"/>
    <w:uiPriority w:val="99"/>
    <w:semiHidden/>
    <w:rsid w:val="00F241A3"/>
    <w:rPr>
      <w:b/>
      <w:bCs/>
      <w:sz w:val="20"/>
      <w:szCs w:val="20"/>
    </w:rPr>
  </w:style>
  <w:style w:type="paragraph" w:styleId="BalloonText">
    <w:name w:val="Balloon Text"/>
    <w:basedOn w:val="Normal"/>
    <w:link w:val="BalloonTextChar"/>
    <w:uiPriority w:val="99"/>
    <w:semiHidden/>
    <w:unhideWhenUsed/>
    <w:rsid w:val="00F241A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41A3"/>
    <w:rPr>
      <w:rFonts w:ascii="Segoe UI" w:hAnsi="Segoe UI" w:cs="Segoe UI"/>
      <w:sz w:val="18"/>
      <w:szCs w:val="18"/>
    </w:rPr>
  </w:style>
  <w:style w:type="character" w:styleId="UnresolvedMention">
    <w:name w:val="Unresolved Mention"/>
    <w:basedOn w:val="DefaultParagraphFont"/>
    <w:uiPriority w:val="99"/>
    <w:semiHidden/>
    <w:unhideWhenUsed/>
    <w:rsid w:val="003D6746"/>
    <w:rPr>
      <w:color w:val="605E5C"/>
      <w:shd w:val="clear" w:color="auto" w:fill="E1DFDD"/>
    </w:rPr>
  </w:style>
  <w:style w:type="character" w:styleId="FollowedHyperlink">
    <w:name w:val="FollowedHyperlink"/>
    <w:basedOn w:val="DefaultParagraphFont"/>
    <w:uiPriority w:val="99"/>
    <w:semiHidden/>
    <w:unhideWhenUsed/>
    <w:rsid w:val="00043AD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6719302">
      <w:bodyDiv w:val="1"/>
      <w:marLeft w:val="0"/>
      <w:marRight w:val="0"/>
      <w:marTop w:val="0"/>
      <w:marBottom w:val="0"/>
      <w:divBdr>
        <w:top w:val="none" w:sz="0" w:space="0" w:color="auto"/>
        <w:left w:val="none" w:sz="0" w:space="0" w:color="auto"/>
        <w:bottom w:val="none" w:sz="0" w:space="0" w:color="auto"/>
        <w:right w:val="none" w:sz="0" w:space="0" w:color="auto"/>
      </w:divBdr>
    </w:div>
    <w:div w:id="349530668">
      <w:bodyDiv w:val="1"/>
      <w:marLeft w:val="0"/>
      <w:marRight w:val="0"/>
      <w:marTop w:val="0"/>
      <w:marBottom w:val="0"/>
      <w:divBdr>
        <w:top w:val="none" w:sz="0" w:space="0" w:color="auto"/>
        <w:left w:val="none" w:sz="0" w:space="0" w:color="auto"/>
        <w:bottom w:val="none" w:sz="0" w:space="0" w:color="auto"/>
        <w:right w:val="none" w:sz="0" w:space="0" w:color="auto"/>
      </w:divBdr>
    </w:div>
    <w:div w:id="484317312">
      <w:bodyDiv w:val="1"/>
      <w:marLeft w:val="0"/>
      <w:marRight w:val="0"/>
      <w:marTop w:val="0"/>
      <w:marBottom w:val="0"/>
      <w:divBdr>
        <w:top w:val="none" w:sz="0" w:space="0" w:color="auto"/>
        <w:left w:val="none" w:sz="0" w:space="0" w:color="auto"/>
        <w:bottom w:val="none" w:sz="0" w:space="0" w:color="auto"/>
        <w:right w:val="none" w:sz="0" w:space="0" w:color="auto"/>
      </w:divBdr>
    </w:div>
    <w:div w:id="504057583">
      <w:bodyDiv w:val="1"/>
      <w:marLeft w:val="0"/>
      <w:marRight w:val="0"/>
      <w:marTop w:val="0"/>
      <w:marBottom w:val="0"/>
      <w:divBdr>
        <w:top w:val="none" w:sz="0" w:space="0" w:color="auto"/>
        <w:left w:val="none" w:sz="0" w:space="0" w:color="auto"/>
        <w:bottom w:val="none" w:sz="0" w:space="0" w:color="auto"/>
        <w:right w:val="none" w:sz="0" w:space="0" w:color="auto"/>
      </w:divBdr>
    </w:div>
    <w:div w:id="864515523">
      <w:bodyDiv w:val="1"/>
      <w:marLeft w:val="0"/>
      <w:marRight w:val="0"/>
      <w:marTop w:val="0"/>
      <w:marBottom w:val="0"/>
      <w:divBdr>
        <w:top w:val="none" w:sz="0" w:space="0" w:color="auto"/>
        <w:left w:val="none" w:sz="0" w:space="0" w:color="auto"/>
        <w:bottom w:val="none" w:sz="0" w:space="0" w:color="auto"/>
        <w:right w:val="none" w:sz="0" w:space="0" w:color="auto"/>
      </w:divBdr>
    </w:div>
    <w:div w:id="1064524889">
      <w:bodyDiv w:val="1"/>
      <w:marLeft w:val="0"/>
      <w:marRight w:val="0"/>
      <w:marTop w:val="0"/>
      <w:marBottom w:val="0"/>
      <w:divBdr>
        <w:top w:val="none" w:sz="0" w:space="0" w:color="auto"/>
        <w:left w:val="none" w:sz="0" w:space="0" w:color="auto"/>
        <w:bottom w:val="none" w:sz="0" w:space="0" w:color="auto"/>
        <w:right w:val="none" w:sz="0" w:space="0" w:color="auto"/>
      </w:divBdr>
    </w:div>
    <w:div w:id="1070731489">
      <w:bodyDiv w:val="1"/>
      <w:marLeft w:val="0"/>
      <w:marRight w:val="0"/>
      <w:marTop w:val="0"/>
      <w:marBottom w:val="0"/>
      <w:divBdr>
        <w:top w:val="none" w:sz="0" w:space="0" w:color="auto"/>
        <w:left w:val="none" w:sz="0" w:space="0" w:color="auto"/>
        <w:bottom w:val="none" w:sz="0" w:space="0" w:color="auto"/>
        <w:right w:val="none" w:sz="0" w:space="0" w:color="auto"/>
      </w:divBdr>
    </w:div>
    <w:div w:id="1096681470">
      <w:bodyDiv w:val="1"/>
      <w:marLeft w:val="0"/>
      <w:marRight w:val="0"/>
      <w:marTop w:val="0"/>
      <w:marBottom w:val="0"/>
      <w:divBdr>
        <w:top w:val="none" w:sz="0" w:space="0" w:color="auto"/>
        <w:left w:val="none" w:sz="0" w:space="0" w:color="auto"/>
        <w:bottom w:val="none" w:sz="0" w:space="0" w:color="auto"/>
        <w:right w:val="none" w:sz="0" w:space="0" w:color="auto"/>
      </w:divBdr>
    </w:div>
    <w:div w:id="1139148660">
      <w:bodyDiv w:val="1"/>
      <w:marLeft w:val="0"/>
      <w:marRight w:val="0"/>
      <w:marTop w:val="0"/>
      <w:marBottom w:val="0"/>
      <w:divBdr>
        <w:top w:val="none" w:sz="0" w:space="0" w:color="auto"/>
        <w:left w:val="none" w:sz="0" w:space="0" w:color="auto"/>
        <w:bottom w:val="none" w:sz="0" w:space="0" w:color="auto"/>
        <w:right w:val="none" w:sz="0" w:space="0" w:color="auto"/>
      </w:divBdr>
    </w:div>
    <w:div w:id="1962613670">
      <w:bodyDiv w:val="1"/>
      <w:marLeft w:val="0"/>
      <w:marRight w:val="0"/>
      <w:marTop w:val="0"/>
      <w:marBottom w:val="0"/>
      <w:divBdr>
        <w:top w:val="none" w:sz="0" w:space="0" w:color="auto"/>
        <w:left w:val="none" w:sz="0" w:space="0" w:color="auto"/>
        <w:bottom w:val="none" w:sz="0" w:space="0" w:color="auto"/>
        <w:right w:val="none" w:sz="0" w:space="0" w:color="auto"/>
      </w:divBdr>
    </w:div>
    <w:div w:id="2075086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oneadvanced.com/cyber-incident/"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DAF7CB1BFC92C4FA99777844C76BE27" ma:contentTypeVersion="13" ma:contentTypeDescription="Create a new document." ma:contentTypeScope="" ma:versionID="61c8ae112667212a764790a59f2730b1">
  <xsd:schema xmlns:xsd="http://www.w3.org/2001/XMLSchema" xmlns:xs="http://www.w3.org/2001/XMLSchema" xmlns:p="http://schemas.microsoft.com/office/2006/metadata/properties" xmlns:ns2="3fffc3a7-91ef-4a06-a152-f88fd1058708" targetNamespace="http://schemas.microsoft.com/office/2006/metadata/properties" ma:root="true" ma:fieldsID="2ec2d049f42d375d3634164e385da8bd" ns2:_="">
    <xsd:import namespace="3fffc3a7-91ef-4a06-a152-f88fd105870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Review_x0020_Dat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ffc3a7-91ef-4a06-a152-f88fd10587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Review_x0020_Date" ma:index="17" nillable="true" ma:displayName="Review date" ma:indexed="true" ma:internalName="Review_x0020_Dat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eview_x0020_Date xmlns="3fffc3a7-91ef-4a06-a152-f88fd1058708" xsi:nil="true"/>
  </documentManagement>
</p:properties>
</file>

<file path=customXml/itemProps1.xml><?xml version="1.0" encoding="utf-8"?>
<ds:datastoreItem xmlns:ds="http://schemas.openxmlformats.org/officeDocument/2006/customXml" ds:itemID="{00BEFB58-9A1D-420A-A26D-8AA6736C80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ffc3a7-91ef-4a06-a152-f88fd10587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86D0F7-B425-4F8C-AB58-E269270E5D71}">
  <ds:schemaRefs>
    <ds:schemaRef ds:uri="http://schemas.microsoft.com/sharepoint/v3/contenttype/forms"/>
  </ds:schemaRefs>
</ds:datastoreItem>
</file>

<file path=customXml/itemProps3.xml><?xml version="1.0" encoding="utf-8"?>
<ds:datastoreItem xmlns:ds="http://schemas.openxmlformats.org/officeDocument/2006/customXml" ds:itemID="{2BF0C4A5-FDEA-4380-8385-A0522EABC27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3fffc3a7-91ef-4a06-a152-f88fd1058708"/>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1512</Words>
  <Characters>8625</Characters>
  <Application>Microsoft Office Word</Application>
  <DocSecurity>4</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Dominic Fear</dc:creator>
  <cp:keywords/>
  <dc:description/>
  <cp:lastModifiedBy>Dominic Fear</cp:lastModifiedBy>
  <cp:revision>2</cp:revision>
  <dcterms:created xsi:type="dcterms:W3CDTF">2022-08-12T15:57:00Z</dcterms:created>
  <dcterms:modified xsi:type="dcterms:W3CDTF">2022-08-12T15:57:00Z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0x0101000DAF7CB1BFC92C4FA99777844C76BE27</vt:lpwstr>
  </property>
</Properties>
</file>