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66CCFF">
    <v:background id="_x0000_s1025" o:bwmode="white" fillcolor="#6cf" o:targetscreensize="1024,768">
      <v:fill color2="yellow" focus="100%" type="gradient"/>
    </v:background>
  </w:background>
  <w:body>
    <w:p w14:paraId="36E57B35" w14:textId="31066931" w:rsidR="00425358" w:rsidRDefault="00A44340" w:rsidP="2501AD83">
      <w:r>
        <w:tab/>
      </w:r>
      <w:r>
        <w:tab/>
      </w:r>
      <w:r>
        <w:tab/>
      </w:r>
      <w:r>
        <w:tab/>
        <w:t xml:space="preserve">       </w:t>
      </w:r>
      <w:r>
        <w:rPr>
          <w:noProof/>
        </w:rPr>
        <w:drawing>
          <wp:inline distT="0" distB="0" distL="0" distR="0" wp14:anchorId="262EEB96" wp14:editId="6C5466D5">
            <wp:extent cx="1319825" cy="780415"/>
            <wp:effectExtent l="0" t="0" r="0" b="635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31051" cy="78705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0BB170C" w14:textId="77777777" w:rsidR="00327797" w:rsidRDefault="00327797" w:rsidP="00425358">
      <w:pPr>
        <w:jc w:val="center"/>
        <w:rPr>
          <w:rFonts w:cstheme="minorHAnsi"/>
          <w:b/>
          <w:bCs/>
          <w:sz w:val="40"/>
          <w:szCs w:val="40"/>
          <w:u w:val="single"/>
        </w:rPr>
      </w:pPr>
    </w:p>
    <w:p w14:paraId="5768C6AA" w14:textId="35FCDD1B" w:rsidR="2501AD83" w:rsidRDefault="2501AD83" w:rsidP="00425358">
      <w:pPr>
        <w:jc w:val="center"/>
        <w:rPr>
          <w:rFonts w:cstheme="minorHAnsi"/>
          <w:b/>
          <w:bCs/>
          <w:sz w:val="40"/>
          <w:szCs w:val="40"/>
          <w:u w:val="single"/>
        </w:rPr>
      </w:pPr>
      <w:r w:rsidRPr="00425358">
        <w:rPr>
          <w:rFonts w:cstheme="minorHAnsi"/>
          <w:b/>
          <w:bCs/>
          <w:sz w:val="40"/>
          <w:szCs w:val="40"/>
          <w:u w:val="single"/>
        </w:rPr>
        <w:t>Support for Ukrainian Hosts</w:t>
      </w:r>
    </w:p>
    <w:p w14:paraId="44316F9C" w14:textId="364157AA" w:rsidR="00425358" w:rsidRPr="0032462D" w:rsidRDefault="2501AD83" w:rsidP="00425358">
      <w:pPr>
        <w:jc w:val="center"/>
        <w:rPr>
          <w:rFonts w:cstheme="minorHAnsi"/>
          <w:sz w:val="36"/>
          <w:szCs w:val="36"/>
        </w:rPr>
      </w:pPr>
      <w:r w:rsidRPr="0032462D">
        <w:rPr>
          <w:rFonts w:cstheme="minorHAnsi"/>
          <w:sz w:val="36"/>
          <w:szCs w:val="36"/>
        </w:rPr>
        <w:t xml:space="preserve">Number 22 </w:t>
      </w:r>
      <w:r w:rsidR="00425358" w:rsidRPr="0032462D">
        <w:rPr>
          <w:rFonts w:cstheme="minorHAnsi"/>
          <w:sz w:val="36"/>
          <w:szCs w:val="36"/>
        </w:rPr>
        <w:t xml:space="preserve">Counselling Service </w:t>
      </w:r>
      <w:r w:rsidRPr="0032462D">
        <w:rPr>
          <w:rFonts w:cstheme="minorHAnsi"/>
          <w:sz w:val="36"/>
          <w:szCs w:val="36"/>
        </w:rPr>
        <w:t xml:space="preserve">will be running a session for Ukrainian Host families living in Maidenhead, </w:t>
      </w:r>
      <w:proofErr w:type="gramStart"/>
      <w:r w:rsidR="0032462D" w:rsidRPr="0032462D">
        <w:rPr>
          <w:rFonts w:cstheme="minorHAnsi"/>
          <w:sz w:val="36"/>
          <w:szCs w:val="36"/>
        </w:rPr>
        <w:t>Windsor</w:t>
      </w:r>
      <w:proofErr w:type="gramEnd"/>
      <w:r w:rsidRPr="0032462D">
        <w:rPr>
          <w:rFonts w:cstheme="minorHAnsi"/>
          <w:sz w:val="36"/>
          <w:szCs w:val="36"/>
        </w:rPr>
        <w:t xml:space="preserve"> </w:t>
      </w:r>
      <w:r w:rsidR="0032462D">
        <w:rPr>
          <w:rFonts w:cstheme="minorHAnsi"/>
          <w:sz w:val="36"/>
          <w:szCs w:val="36"/>
        </w:rPr>
        <w:t>and</w:t>
      </w:r>
      <w:r w:rsidRPr="0032462D">
        <w:rPr>
          <w:rFonts w:cstheme="minorHAnsi"/>
          <w:sz w:val="36"/>
          <w:szCs w:val="36"/>
        </w:rPr>
        <w:t xml:space="preserve"> Slough</w:t>
      </w:r>
    </w:p>
    <w:p w14:paraId="179E9DE0" w14:textId="77777777" w:rsidR="0032462D" w:rsidRPr="0032462D" w:rsidRDefault="00425358" w:rsidP="00425358">
      <w:pPr>
        <w:jc w:val="center"/>
        <w:rPr>
          <w:rFonts w:cstheme="minorHAnsi"/>
          <w:sz w:val="36"/>
          <w:szCs w:val="36"/>
        </w:rPr>
      </w:pPr>
      <w:r w:rsidRPr="0032462D">
        <w:rPr>
          <w:rFonts w:cstheme="minorHAnsi"/>
          <w:sz w:val="36"/>
          <w:szCs w:val="36"/>
        </w:rPr>
        <w:t>This will be an opportunity to connect with other</w:t>
      </w:r>
      <w:r w:rsidR="00A44340" w:rsidRPr="0032462D">
        <w:rPr>
          <w:rFonts w:cstheme="minorHAnsi"/>
          <w:sz w:val="36"/>
          <w:szCs w:val="36"/>
        </w:rPr>
        <w:t xml:space="preserve"> Ukrainian </w:t>
      </w:r>
      <w:r w:rsidRPr="0032462D">
        <w:rPr>
          <w:rFonts w:cstheme="minorHAnsi"/>
          <w:sz w:val="36"/>
          <w:szCs w:val="36"/>
        </w:rPr>
        <w:t xml:space="preserve">hosts </w:t>
      </w:r>
    </w:p>
    <w:p w14:paraId="364DAD4B" w14:textId="6D6DC7D8" w:rsidR="001B2826" w:rsidRPr="0032462D" w:rsidRDefault="2501AD83" w:rsidP="0032462D">
      <w:pPr>
        <w:rPr>
          <w:rFonts w:cstheme="minorHAnsi"/>
          <w:sz w:val="36"/>
          <w:szCs w:val="36"/>
        </w:rPr>
      </w:pPr>
      <w:r w:rsidRPr="0032462D">
        <w:rPr>
          <w:rFonts w:cstheme="minorHAnsi"/>
          <w:b/>
          <w:bCs/>
          <w:sz w:val="36"/>
          <w:szCs w:val="36"/>
        </w:rPr>
        <w:t>When:</w:t>
      </w:r>
      <w:r w:rsidRPr="0032462D">
        <w:rPr>
          <w:rFonts w:cstheme="minorHAnsi"/>
          <w:sz w:val="36"/>
          <w:szCs w:val="36"/>
        </w:rPr>
        <w:t xml:space="preserve"> </w:t>
      </w:r>
      <w:r w:rsidR="00393B0B" w:rsidRPr="0032462D">
        <w:rPr>
          <w:rFonts w:cstheme="minorHAnsi"/>
          <w:sz w:val="36"/>
          <w:szCs w:val="36"/>
        </w:rPr>
        <w:t>Tuesday 1</w:t>
      </w:r>
      <w:r w:rsidR="001B2826" w:rsidRPr="0032462D">
        <w:rPr>
          <w:rFonts w:cstheme="minorHAnsi"/>
          <w:sz w:val="36"/>
          <w:szCs w:val="36"/>
        </w:rPr>
        <w:t>3</w:t>
      </w:r>
      <w:r w:rsidR="00393B0B" w:rsidRPr="0032462D">
        <w:rPr>
          <w:rFonts w:cstheme="minorHAnsi"/>
          <w:sz w:val="36"/>
          <w:szCs w:val="36"/>
          <w:vertAlign w:val="superscript"/>
        </w:rPr>
        <w:t>th</w:t>
      </w:r>
      <w:r w:rsidR="00393B0B" w:rsidRPr="0032462D">
        <w:rPr>
          <w:rFonts w:cstheme="minorHAnsi"/>
          <w:sz w:val="36"/>
          <w:szCs w:val="36"/>
        </w:rPr>
        <w:t xml:space="preserve"> September </w:t>
      </w:r>
      <w:r w:rsidR="0032462D" w:rsidRPr="0032462D">
        <w:rPr>
          <w:rFonts w:cstheme="minorHAnsi"/>
          <w:sz w:val="36"/>
          <w:szCs w:val="36"/>
        </w:rPr>
        <w:t xml:space="preserve">2022 </w:t>
      </w:r>
      <w:r w:rsidR="00393B0B" w:rsidRPr="0032462D">
        <w:rPr>
          <w:rFonts w:cstheme="minorHAnsi"/>
          <w:sz w:val="36"/>
          <w:szCs w:val="36"/>
        </w:rPr>
        <w:t xml:space="preserve">from </w:t>
      </w:r>
      <w:r w:rsidR="00A44340" w:rsidRPr="0032462D">
        <w:rPr>
          <w:rFonts w:cstheme="minorHAnsi"/>
          <w:sz w:val="36"/>
          <w:szCs w:val="36"/>
        </w:rPr>
        <w:t>5.30</w:t>
      </w:r>
      <w:r w:rsidR="00393B0B" w:rsidRPr="0032462D">
        <w:rPr>
          <w:rFonts w:cstheme="minorHAnsi"/>
          <w:sz w:val="36"/>
          <w:szCs w:val="36"/>
        </w:rPr>
        <w:t>pm – 7.</w:t>
      </w:r>
      <w:r w:rsidR="00A44340" w:rsidRPr="0032462D">
        <w:rPr>
          <w:rFonts w:cstheme="minorHAnsi"/>
          <w:sz w:val="36"/>
          <w:szCs w:val="36"/>
        </w:rPr>
        <w:t>00</w:t>
      </w:r>
      <w:r w:rsidR="00393B0B" w:rsidRPr="0032462D">
        <w:rPr>
          <w:rFonts w:cstheme="minorHAnsi"/>
          <w:sz w:val="36"/>
          <w:szCs w:val="36"/>
        </w:rPr>
        <w:t>pm</w:t>
      </w:r>
    </w:p>
    <w:p w14:paraId="4ECFD67A" w14:textId="2BD3B80B" w:rsidR="0032462D" w:rsidRDefault="2501AD83" w:rsidP="00327797">
      <w:pPr>
        <w:spacing w:after="0"/>
        <w:jc w:val="center"/>
        <w:rPr>
          <w:rFonts w:cstheme="minorHAnsi"/>
          <w:sz w:val="36"/>
          <w:szCs w:val="36"/>
        </w:rPr>
      </w:pPr>
      <w:r w:rsidRPr="0032462D">
        <w:rPr>
          <w:rFonts w:cstheme="minorHAnsi"/>
          <w:b/>
          <w:bCs/>
          <w:sz w:val="36"/>
          <w:szCs w:val="36"/>
        </w:rPr>
        <w:t>Where:</w:t>
      </w:r>
      <w:r w:rsidRPr="0032462D">
        <w:rPr>
          <w:rFonts w:cstheme="minorHAnsi"/>
          <w:sz w:val="36"/>
          <w:szCs w:val="36"/>
        </w:rPr>
        <w:t xml:space="preserve"> </w:t>
      </w:r>
      <w:r w:rsidR="0032462D">
        <w:rPr>
          <w:rFonts w:cstheme="minorHAnsi"/>
          <w:sz w:val="36"/>
          <w:szCs w:val="36"/>
        </w:rPr>
        <w:t>Maidenhead Community Centre</w:t>
      </w:r>
    </w:p>
    <w:p w14:paraId="7185179B" w14:textId="646FF0B6" w:rsidR="2501AD83" w:rsidRDefault="00393B0B" w:rsidP="00327797">
      <w:pPr>
        <w:spacing w:after="0"/>
        <w:jc w:val="center"/>
        <w:rPr>
          <w:rFonts w:cstheme="minorHAnsi"/>
          <w:sz w:val="36"/>
          <w:szCs w:val="36"/>
        </w:rPr>
      </w:pPr>
      <w:r w:rsidRPr="0032462D">
        <w:rPr>
          <w:rFonts w:cstheme="minorHAnsi"/>
          <w:sz w:val="36"/>
          <w:szCs w:val="36"/>
        </w:rPr>
        <w:t>4 Marlow Road</w:t>
      </w:r>
      <w:r w:rsidR="00BD084D" w:rsidRPr="0032462D">
        <w:rPr>
          <w:rFonts w:cstheme="minorHAnsi"/>
          <w:sz w:val="36"/>
          <w:szCs w:val="36"/>
        </w:rPr>
        <w:t xml:space="preserve"> – The Quiet Room</w:t>
      </w:r>
    </w:p>
    <w:p w14:paraId="35726FA7" w14:textId="77777777" w:rsidR="00327797" w:rsidRPr="0032462D" w:rsidRDefault="00327797" w:rsidP="00327797">
      <w:pPr>
        <w:spacing w:after="0"/>
        <w:jc w:val="center"/>
        <w:rPr>
          <w:rFonts w:cstheme="minorHAnsi"/>
          <w:sz w:val="36"/>
          <w:szCs w:val="36"/>
        </w:rPr>
      </w:pPr>
    </w:p>
    <w:p w14:paraId="27B24257" w14:textId="6282411A" w:rsidR="00393B0B" w:rsidRPr="0032462D" w:rsidRDefault="00425358" w:rsidP="00425358">
      <w:pPr>
        <w:jc w:val="center"/>
        <w:rPr>
          <w:rFonts w:cstheme="minorHAnsi"/>
          <w:sz w:val="36"/>
          <w:szCs w:val="36"/>
        </w:rPr>
      </w:pPr>
      <w:r w:rsidRPr="0032462D">
        <w:rPr>
          <w:rFonts w:cstheme="minorHAnsi"/>
          <w:b/>
          <w:bCs/>
          <w:sz w:val="36"/>
          <w:szCs w:val="36"/>
        </w:rPr>
        <w:t>Cost:</w:t>
      </w:r>
      <w:r w:rsidRPr="0032462D">
        <w:rPr>
          <w:rFonts w:cstheme="minorHAnsi"/>
          <w:sz w:val="36"/>
          <w:szCs w:val="36"/>
        </w:rPr>
        <w:t xml:space="preserve"> Free</w:t>
      </w:r>
    </w:p>
    <w:p w14:paraId="4E9F57AA" w14:textId="5CFDDCD4" w:rsidR="00425358" w:rsidRPr="0032462D" w:rsidRDefault="00425358" w:rsidP="00425358">
      <w:pPr>
        <w:jc w:val="center"/>
        <w:rPr>
          <w:rFonts w:cstheme="minorHAnsi"/>
          <w:sz w:val="36"/>
          <w:szCs w:val="36"/>
        </w:rPr>
      </w:pPr>
      <w:r w:rsidRPr="0032462D">
        <w:rPr>
          <w:rFonts w:cstheme="minorHAnsi"/>
          <w:sz w:val="36"/>
          <w:szCs w:val="36"/>
        </w:rPr>
        <w:t>Refreshment</w:t>
      </w:r>
      <w:r w:rsidR="001B2826" w:rsidRPr="0032462D">
        <w:rPr>
          <w:rFonts w:cstheme="minorHAnsi"/>
          <w:sz w:val="36"/>
          <w:szCs w:val="36"/>
        </w:rPr>
        <w:t>s</w:t>
      </w:r>
      <w:r w:rsidRPr="0032462D">
        <w:rPr>
          <w:rFonts w:cstheme="minorHAnsi"/>
          <w:sz w:val="36"/>
          <w:szCs w:val="36"/>
        </w:rPr>
        <w:t xml:space="preserve"> available</w:t>
      </w:r>
    </w:p>
    <w:p w14:paraId="7EB6EA0F" w14:textId="1A8D7B5E" w:rsidR="00425358" w:rsidRPr="0032462D" w:rsidRDefault="00425358" w:rsidP="00425358">
      <w:pPr>
        <w:jc w:val="center"/>
        <w:rPr>
          <w:rFonts w:cstheme="minorHAnsi"/>
          <w:sz w:val="36"/>
          <w:szCs w:val="36"/>
        </w:rPr>
      </w:pPr>
      <w:r w:rsidRPr="0032462D">
        <w:rPr>
          <w:rFonts w:cstheme="minorHAnsi"/>
          <w:sz w:val="36"/>
          <w:szCs w:val="36"/>
        </w:rPr>
        <w:t>Ther</w:t>
      </w:r>
      <w:r w:rsidR="001B2826" w:rsidRPr="0032462D">
        <w:rPr>
          <w:rFonts w:cstheme="minorHAnsi"/>
          <w:sz w:val="36"/>
          <w:szCs w:val="36"/>
        </w:rPr>
        <w:t>e</w:t>
      </w:r>
      <w:r w:rsidRPr="0032462D">
        <w:rPr>
          <w:rFonts w:cstheme="minorHAnsi"/>
          <w:sz w:val="36"/>
          <w:szCs w:val="36"/>
        </w:rPr>
        <w:t xml:space="preserve"> will be a presentation on </w:t>
      </w:r>
      <w:r w:rsidR="001B2826" w:rsidRPr="0032462D">
        <w:rPr>
          <w:rFonts w:cstheme="minorHAnsi"/>
          <w:sz w:val="36"/>
          <w:szCs w:val="36"/>
        </w:rPr>
        <w:t>Traum</w:t>
      </w:r>
      <w:r w:rsidR="0032462D" w:rsidRPr="0032462D">
        <w:rPr>
          <w:rFonts w:cstheme="minorHAnsi"/>
          <w:sz w:val="36"/>
          <w:szCs w:val="36"/>
        </w:rPr>
        <w:t>a</w:t>
      </w:r>
      <w:r w:rsidRPr="0032462D">
        <w:rPr>
          <w:rFonts w:cstheme="minorHAnsi"/>
          <w:sz w:val="36"/>
          <w:szCs w:val="36"/>
        </w:rPr>
        <w:t xml:space="preserve"> followed by</w:t>
      </w:r>
      <w:r w:rsidR="00363177">
        <w:rPr>
          <w:rFonts w:cstheme="minorHAnsi"/>
          <w:sz w:val="36"/>
          <w:szCs w:val="36"/>
        </w:rPr>
        <w:t xml:space="preserve"> an </w:t>
      </w:r>
      <w:r w:rsidRPr="0032462D">
        <w:rPr>
          <w:rFonts w:cstheme="minorHAnsi"/>
          <w:sz w:val="36"/>
          <w:szCs w:val="36"/>
        </w:rPr>
        <w:t>informal chat about your experiences of being a host</w:t>
      </w:r>
    </w:p>
    <w:p w14:paraId="00F83C51" w14:textId="0373555C" w:rsidR="0032462D" w:rsidRPr="0032462D" w:rsidRDefault="001B2826" w:rsidP="0032462D">
      <w:pPr>
        <w:jc w:val="center"/>
        <w:rPr>
          <w:rStyle w:val="Hyperlink"/>
          <w:sz w:val="36"/>
          <w:szCs w:val="36"/>
        </w:rPr>
      </w:pPr>
      <w:r w:rsidRPr="0032462D">
        <w:rPr>
          <w:sz w:val="36"/>
          <w:szCs w:val="36"/>
        </w:rPr>
        <w:t xml:space="preserve">To </w:t>
      </w:r>
      <w:r w:rsidR="2501AD83" w:rsidRPr="0032462D">
        <w:rPr>
          <w:sz w:val="36"/>
          <w:szCs w:val="36"/>
        </w:rPr>
        <w:t>book your place please email</w:t>
      </w:r>
      <w:r w:rsidRPr="0032462D">
        <w:rPr>
          <w:sz w:val="36"/>
          <w:szCs w:val="36"/>
        </w:rPr>
        <w:t xml:space="preserve"> </w:t>
      </w:r>
      <w:hyperlink r:id="rId7" w:history="1">
        <w:r w:rsidRPr="0032462D">
          <w:rPr>
            <w:rStyle w:val="Hyperlink"/>
            <w:sz w:val="36"/>
            <w:szCs w:val="36"/>
          </w:rPr>
          <w:t>sarah.luke@number22.org</w:t>
        </w:r>
      </w:hyperlink>
      <w:r w:rsidR="0032462D" w:rsidRPr="0032462D">
        <w:rPr>
          <w:rStyle w:val="Hyperlink"/>
          <w:sz w:val="36"/>
          <w:szCs w:val="36"/>
        </w:rPr>
        <w:t xml:space="preserve"> </w:t>
      </w:r>
      <w:r w:rsidR="0032462D" w:rsidRPr="0032462D">
        <w:rPr>
          <w:rStyle w:val="Hyperlink"/>
          <w:color w:val="auto"/>
          <w:sz w:val="36"/>
          <w:szCs w:val="36"/>
          <w:u w:val="none"/>
        </w:rPr>
        <w:t>by 1</w:t>
      </w:r>
      <w:r w:rsidR="0032462D" w:rsidRPr="0032462D">
        <w:rPr>
          <w:rStyle w:val="Hyperlink"/>
          <w:color w:val="auto"/>
          <w:sz w:val="36"/>
          <w:szCs w:val="36"/>
          <w:u w:val="none"/>
          <w:vertAlign w:val="superscript"/>
        </w:rPr>
        <w:t>st</w:t>
      </w:r>
      <w:r w:rsidR="0032462D" w:rsidRPr="0032462D">
        <w:rPr>
          <w:rStyle w:val="Hyperlink"/>
          <w:color w:val="auto"/>
          <w:sz w:val="36"/>
          <w:szCs w:val="36"/>
          <w:u w:val="none"/>
        </w:rPr>
        <w:t xml:space="preserve"> September</w:t>
      </w:r>
    </w:p>
    <w:p w14:paraId="75BA2616" w14:textId="5FEFA61F" w:rsidR="0032462D" w:rsidRDefault="0032462D" w:rsidP="0032462D">
      <w:pPr>
        <w:jc w:val="center"/>
        <w:rPr>
          <w:rFonts w:ascii="Comic Sans MS" w:hAnsi="Comic Sans MS"/>
        </w:rPr>
      </w:pPr>
      <w:r w:rsidRPr="00640ABD">
        <w:rPr>
          <w:rFonts w:ascii="Arial" w:hAnsi="Arial"/>
          <w:noProof/>
        </w:rPr>
        <w:drawing>
          <wp:inline distT="0" distB="0" distL="0" distR="0" wp14:anchorId="01EFC689" wp14:editId="069D69C7">
            <wp:extent cx="1040765" cy="600042"/>
            <wp:effectExtent l="0" t="0" r="6985" b="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69849" cy="6168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84CB03D" w14:textId="2861FCA1" w:rsidR="0032462D" w:rsidRPr="00046A7B" w:rsidRDefault="0032462D" w:rsidP="0032462D">
      <w:pPr>
        <w:tabs>
          <w:tab w:val="left" w:pos="5520"/>
        </w:tabs>
        <w:jc w:val="center"/>
        <w:rPr>
          <w:rFonts w:ascii="Calibri Light" w:hAnsi="Calibri Light" w:cs="Calibri Light"/>
          <w:sz w:val="16"/>
          <w:szCs w:val="16"/>
          <w:lang w:eastAsia="en-GB"/>
        </w:rPr>
      </w:pPr>
      <w:r w:rsidRPr="00046A7B">
        <w:rPr>
          <w:rFonts w:ascii="Calibri Light" w:hAnsi="Calibri Light" w:cs="Calibri Light"/>
          <w:sz w:val="16"/>
          <w:szCs w:val="16"/>
          <w:lang w:eastAsia="en-GB"/>
        </w:rPr>
        <w:t>Windsor and Maidenhead Youth &amp; Community Counselling Service</w:t>
      </w:r>
      <w:r>
        <w:rPr>
          <w:rFonts w:ascii="Calibri Light" w:hAnsi="Calibri Light" w:cs="Calibri Light"/>
          <w:sz w:val="16"/>
          <w:szCs w:val="16"/>
          <w:lang w:eastAsia="en-GB"/>
        </w:rPr>
        <w:t xml:space="preserve"> -</w:t>
      </w:r>
      <w:r w:rsidRPr="00046A7B">
        <w:rPr>
          <w:rFonts w:ascii="Calibri Light" w:hAnsi="Calibri Light" w:cs="Calibri Light"/>
          <w:sz w:val="16"/>
          <w:szCs w:val="16"/>
          <w:lang w:eastAsia="en-GB"/>
        </w:rPr>
        <w:t>Number 22, Maidenhead - 4 Marlow Road, Maidenhead, SL6 7YR</w:t>
      </w:r>
    </w:p>
    <w:p w14:paraId="3111F95A" w14:textId="77777777" w:rsidR="0032462D" w:rsidRPr="00046A7B" w:rsidRDefault="0032462D" w:rsidP="0032462D">
      <w:pPr>
        <w:tabs>
          <w:tab w:val="left" w:pos="5520"/>
        </w:tabs>
        <w:jc w:val="center"/>
        <w:rPr>
          <w:rFonts w:ascii="Calibri Light" w:hAnsi="Calibri Light" w:cs="Calibri Light"/>
          <w:sz w:val="16"/>
          <w:szCs w:val="16"/>
          <w:lang w:eastAsia="en-GB"/>
        </w:rPr>
      </w:pPr>
      <w:r w:rsidRPr="00046A7B">
        <w:rPr>
          <w:rFonts w:ascii="Calibri Light" w:hAnsi="Calibri Light" w:cs="Calibri Light"/>
          <w:sz w:val="16"/>
          <w:szCs w:val="16"/>
          <w:lang w:eastAsia="en-GB"/>
        </w:rPr>
        <w:t>Number 22 Windsor - Windsor Youth and Community Centre, Alma Road, Windsor, SL3 4HD</w:t>
      </w:r>
    </w:p>
    <w:p w14:paraId="6E4E651D" w14:textId="0BC3F08B" w:rsidR="0032462D" w:rsidRPr="00046A7B" w:rsidRDefault="0032462D" w:rsidP="0032462D">
      <w:pPr>
        <w:tabs>
          <w:tab w:val="left" w:pos="5520"/>
        </w:tabs>
        <w:jc w:val="center"/>
        <w:rPr>
          <w:rFonts w:ascii="Calibri Light" w:hAnsi="Calibri Light" w:cs="Calibri Light"/>
          <w:sz w:val="16"/>
          <w:szCs w:val="16"/>
          <w:lang w:eastAsia="en-GB"/>
        </w:rPr>
      </w:pPr>
      <w:r w:rsidRPr="00046A7B">
        <w:rPr>
          <w:rFonts w:ascii="Calibri Light" w:hAnsi="Calibri Light" w:cs="Calibri Light"/>
          <w:sz w:val="16"/>
          <w:szCs w:val="16"/>
          <w:lang w:eastAsia="en-GB"/>
        </w:rPr>
        <w:t>Registered Charity Number 1177138</w:t>
      </w:r>
      <w:r>
        <w:rPr>
          <w:rFonts w:ascii="Calibri Light" w:hAnsi="Calibri Light" w:cs="Calibri Light"/>
          <w:sz w:val="16"/>
          <w:szCs w:val="16"/>
          <w:lang w:eastAsia="en-GB"/>
        </w:rPr>
        <w:t xml:space="preserve"> - </w:t>
      </w:r>
      <w:r w:rsidRPr="00046A7B">
        <w:rPr>
          <w:rFonts w:ascii="Calibri Light" w:hAnsi="Calibri Light" w:cs="Calibri Light"/>
          <w:sz w:val="16"/>
          <w:szCs w:val="16"/>
          <w:lang w:eastAsia="en-GB"/>
        </w:rPr>
        <w:t>Supported by the Royal Borough of Windsor and Maidenhead</w:t>
      </w:r>
    </w:p>
    <w:sectPr w:rsidR="0032462D" w:rsidRPr="00046A7B" w:rsidSect="00BD084D">
      <w:pgSz w:w="11906" w:h="16838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22BE17C" w14:textId="77777777" w:rsidR="00B13365" w:rsidRDefault="00B13365" w:rsidP="00A44340">
      <w:pPr>
        <w:spacing w:after="0" w:line="240" w:lineRule="auto"/>
      </w:pPr>
      <w:r>
        <w:separator/>
      </w:r>
    </w:p>
  </w:endnote>
  <w:endnote w:type="continuationSeparator" w:id="0">
    <w:p w14:paraId="5650CE3A" w14:textId="77777777" w:rsidR="00B13365" w:rsidRDefault="00B13365" w:rsidP="00A4434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mic Sans MS">
    <w:panose1 w:val="030F0702030302020204"/>
    <w:charset w:val="00"/>
    <w:family w:val="script"/>
    <w:pitch w:val="variable"/>
    <w:sig w:usb0="00000287" w:usb1="00000013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08B228B" w14:textId="77777777" w:rsidR="00B13365" w:rsidRDefault="00B13365" w:rsidP="00A44340">
      <w:pPr>
        <w:spacing w:after="0" w:line="240" w:lineRule="auto"/>
      </w:pPr>
      <w:r>
        <w:separator/>
      </w:r>
    </w:p>
  </w:footnote>
  <w:footnote w:type="continuationSeparator" w:id="0">
    <w:p w14:paraId="5BF440B8" w14:textId="77777777" w:rsidR="00B13365" w:rsidRDefault="00B13365" w:rsidP="00A44340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7994126A"/>
    <w:rsid w:val="00080D21"/>
    <w:rsid w:val="001B2826"/>
    <w:rsid w:val="0032462D"/>
    <w:rsid w:val="00327797"/>
    <w:rsid w:val="00363177"/>
    <w:rsid w:val="00393B0B"/>
    <w:rsid w:val="00425358"/>
    <w:rsid w:val="004F20AE"/>
    <w:rsid w:val="00540862"/>
    <w:rsid w:val="00A44340"/>
    <w:rsid w:val="00B13365"/>
    <w:rsid w:val="00BD084D"/>
    <w:rsid w:val="00D728F7"/>
    <w:rsid w:val="04B054F8"/>
    <w:rsid w:val="062AABCA"/>
    <w:rsid w:val="121F1FCD"/>
    <w:rsid w:val="21D2CE2D"/>
    <w:rsid w:val="2501AD83"/>
    <w:rsid w:val="25BF24A8"/>
    <w:rsid w:val="2D606C10"/>
    <w:rsid w:val="41E5197E"/>
    <w:rsid w:val="4380E9DF"/>
    <w:rsid w:val="4E245084"/>
    <w:rsid w:val="4F17492E"/>
    <w:rsid w:val="5D3A3149"/>
    <w:rsid w:val="6A57C18B"/>
    <w:rsid w:val="7994126A"/>
    <w:rsid w:val="7B91CC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>
      <o:colormru v:ext="edit" colors="#6cf"/>
    </o:shapedefaults>
    <o:shapelayout v:ext="edit">
      <o:idmap v:ext="edit" data="1"/>
    </o:shapelayout>
  </w:shapeDefaults>
  <w:decimalSymbol w:val="."/>
  <w:listSeparator w:val=","/>
  <w14:docId w14:val="7994126A"/>
  <w15:chartTrackingRefBased/>
  <w15:docId w15:val="{0DC76FB8-0F45-428E-B6F3-8BFDC4EADC6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1B2826"/>
    <w:rPr>
      <w:color w:val="605E5C"/>
      <w:shd w:val="clear" w:color="auto" w:fill="E1DFDD"/>
    </w:rPr>
  </w:style>
  <w:style w:type="paragraph" w:styleId="Header">
    <w:name w:val="header"/>
    <w:basedOn w:val="Normal"/>
    <w:link w:val="HeaderChar"/>
    <w:uiPriority w:val="99"/>
    <w:unhideWhenUsed/>
    <w:rsid w:val="00A44340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A44340"/>
  </w:style>
  <w:style w:type="paragraph" w:styleId="Footer">
    <w:name w:val="footer"/>
    <w:basedOn w:val="Normal"/>
    <w:link w:val="FooterChar"/>
    <w:uiPriority w:val="99"/>
    <w:unhideWhenUsed/>
    <w:rsid w:val="00A44340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A4434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openxmlformats.org/officeDocument/2006/relationships/webSettings" Target="webSettings.xml"/><Relationship Id="rId7" Type="http://schemas.openxmlformats.org/officeDocument/2006/relationships/hyperlink" Target="mailto:sarah.luke@number22.org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Reflection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alpha val="100000"/>
                <a:satMod val="140000"/>
                <a:lumMod val="105000"/>
              </a:schemeClr>
            </a:gs>
            <a:gs pos="41000">
              <a:schemeClr val="phClr">
                <a:tint val="57000"/>
                <a:satMod val="160000"/>
                <a:lumMod val="99000"/>
              </a:schemeClr>
            </a:gs>
            <a:gs pos="100000">
              <a:schemeClr val="phClr">
                <a:tint val="80000"/>
                <a:satMod val="180000"/>
                <a:lumMod val="104000"/>
              </a:schemeClr>
            </a:gs>
          </a:gsLst>
          <a:lin ang="5400000" scaled="1"/>
        </a:gradFill>
        <a:gradFill rotWithShape="1">
          <a:gsLst>
            <a:gs pos="0">
              <a:schemeClr val="phClr">
                <a:tint val="97000"/>
                <a:satMod val="115000"/>
                <a:lumMod val="114000"/>
              </a:schemeClr>
            </a:gs>
            <a:gs pos="60000">
              <a:schemeClr val="phClr">
                <a:tint val="100000"/>
                <a:shade val="96000"/>
                <a:satMod val="100000"/>
                <a:lumMod val="108000"/>
              </a:schemeClr>
            </a:gs>
            <a:gs pos="100000">
              <a:schemeClr val="phClr">
                <a:shade val="91000"/>
                <a:satMod val="100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</a:ln>
        <a:ln w="19050" cap="flat" cmpd="sng" algn="ctr">
          <a:solidFill>
            <a:schemeClr val="phClr"/>
          </a:solidFill>
          <a:prstDash val="solid"/>
        </a:ln>
        <a:ln w="28575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38100" dist="25400" dir="5400000" rotWithShape="0">
              <a:srgbClr val="000000">
                <a:alpha val="28000"/>
              </a:srgbClr>
            </a:outerShdw>
          </a:effectLst>
        </a:effectStyle>
        <a:effectStyle>
          <a:effectLst>
            <a:outerShdw blurRad="50800" dist="31750" dir="5400000" sy="98000" rotWithShape="0">
              <a:srgbClr val="000000">
                <a:alpha val="47000"/>
              </a:srgbClr>
            </a:outerShdw>
          </a:effectLst>
          <a:scene3d>
            <a:camera prst="orthographicFront">
              <a:rot lat="0" lon="0" rev="0"/>
            </a:camera>
            <a:lightRig rig="twoPt" dir="t">
              <a:rot lat="0" lon="0" rev="4800000"/>
            </a:lightRig>
          </a:scene3d>
          <a:sp3d prstMaterial="matte">
            <a:bevelT w="25400" h="44450"/>
          </a:sp3d>
        </a:effectStyle>
        <a:effectStyle>
          <a:effectLst>
            <a:reflection blurRad="25400" stA="32000" endPos="28000" dist="8889" dir="5400000" sy="-100000" rotWithShape="0"/>
          </a:effectLst>
          <a:scene3d>
            <a:camera prst="orthographicFront">
              <a:rot lat="0" lon="0" rev="0"/>
            </a:camera>
            <a:lightRig rig="threePt" dir="t">
              <a:rot lat="0" lon="0" rev="4800000"/>
            </a:lightRig>
          </a:scene3d>
          <a:sp3d>
            <a:bevelT w="50800" h="25400"/>
          </a:sp3d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</Pages>
  <Words>136</Words>
  <Characters>781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Sarah Luke</dc:creator>
  <cp:keywords/>
  <dc:description/>
  <cp:lastModifiedBy>Sarah Luke</cp:lastModifiedBy>
  <cp:revision>4</cp:revision>
  <dcterms:created xsi:type="dcterms:W3CDTF">2022-07-20T14:43:00Z</dcterms:created>
  <dcterms:modified xsi:type="dcterms:W3CDTF">2022-07-20T14:51:00Z</dcterms:modified>
</cp:coreProperties>
</file>