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79AD5" w14:textId="77777777" w:rsidR="0001592D" w:rsidRDefault="0001592D" w:rsidP="0001592D">
      <w:pPr>
        <w:pStyle w:val="xmsonormal0"/>
        <w:spacing w:before="0" w:beforeAutospacing="0" w:after="0" w:afterAutospacing="0"/>
      </w:pPr>
      <w:r>
        <w:rPr>
          <w:b/>
          <w:bCs/>
          <w:u w:val="single"/>
        </w:rPr>
        <w:t>UPDATE: Radiology Issue with reports automatically sending from Epic via ICE to the GP radiology practice system (</w:t>
      </w:r>
      <w:proofErr w:type="gramStart"/>
      <w:r>
        <w:rPr>
          <w:b/>
          <w:bCs/>
          <w:u w:val="single"/>
        </w:rPr>
        <w:t>e.g.</w:t>
      </w:r>
      <w:proofErr w:type="gramEnd"/>
      <w:r>
        <w:rPr>
          <w:b/>
          <w:bCs/>
          <w:u w:val="single"/>
        </w:rPr>
        <w:t xml:space="preserve"> EMIS) – Fix is now tested and live in production </w:t>
      </w:r>
    </w:p>
    <w:p w14:paraId="49ABAC81" w14:textId="77777777" w:rsidR="0001592D" w:rsidRDefault="0001592D" w:rsidP="0001592D">
      <w:pPr>
        <w:pStyle w:val="xmsonormal0"/>
        <w:spacing w:before="0" w:beforeAutospacing="0" w:after="0" w:afterAutospacing="0"/>
      </w:pPr>
      <w:r>
        <w:t> </w:t>
      </w:r>
    </w:p>
    <w:p w14:paraId="5A05A382" w14:textId="77777777" w:rsidR="0001592D" w:rsidRDefault="0001592D" w:rsidP="0001592D">
      <w:pPr>
        <w:pStyle w:val="xmsonormal0"/>
        <w:spacing w:before="0" w:beforeAutospacing="0" w:after="0" w:afterAutospacing="0"/>
      </w:pPr>
      <w:r>
        <w:t>This is an update to the communication sent to primary care on 1</w:t>
      </w:r>
      <w:r>
        <w:rPr>
          <w:vertAlign w:val="superscript"/>
        </w:rPr>
        <w:t xml:space="preserve">st </w:t>
      </w:r>
      <w:r>
        <w:t>July 2022.</w:t>
      </w:r>
      <w:r>
        <w:rPr>
          <w:rStyle w:val="xapple-converted-space0"/>
        </w:rPr>
        <w:t> </w:t>
      </w:r>
    </w:p>
    <w:p w14:paraId="255E997B" w14:textId="77777777" w:rsidR="0001592D" w:rsidRDefault="0001592D" w:rsidP="0001592D">
      <w:pPr>
        <w:pStyle w:val="xmsonormal0"/>
        <w:spacing w:before="0" w:beforeAutospacing="0" w:after="0" w:afterAutospacing="0"/>
      </w:pPr>
      <w:r>
        <w:t> </w:t>
      </w:r>
    </w:p>
    <w:p w14:paraId="3932C2B3" w14:textId="77777777" w:rsidR="0001592D" w:rsidRDefault="0001592D" w:rsidP="0001592D">
      <w:pPr>
        <w:pStyle w:val="xmsonormal0"/>
        <w:spacing w:before="0" w:beforeAutospacing="0" w:after="0" w:afterAutospacing="0"/>
      </w:pPr>
      <w:r>
        <w:t>We are aware of an issue affecting some GP radiology reports which is stopping results from being received by practice systems (</w:t>
      </w:r>
      <w:proofErr w:type="gramStart"/>
      <w:r>
        <w:t>e.g.</w:t>
      </w:r>
      <w:proofErr w:type="gramEnd"/>
      <w:r>
        <w:t xml:space="preserve"> </w:t>
      </w:r>
      <w:proofErr w:type="spellStart"/>
      <w:r>
        <w:t>Emis</w:t>
      </w:r>
      <w:proofErr w:type="spellEnd"/>
      <w:r>
        <w:t xml:space="preserve">). This has affected “legacy” radiology requests </w:t>
      </w:r>
      <w:proofErr w:type="gramStart"/>
      <w:r>
        <w:t>i.e.</w:t>
      </w:r>
      <w:proofErr w:type="gramEnd"/>
      <w:r>
        <w:t xml:space="preserve"> those that were requested before “Epic Go Live” on 11</w:t>
      </w:r>
      <w:r>
        <w:rPr>
          <w:vertAlign w:val="superscript"/>
        </w:rPr>
        <w:t>th</w:t>
      </w:r>
      <w:r>
        <w:t>June, and transferred from the old radiology system into Epic. We are aware that the issue is also affecting results from a small number of requests made on paper</w:t>
      </w:r>
      <w:r>
        <w:rPr>
          <w:rStyle w:val="xapple-converted-space0"/>
        </w:rPr>
        <w:t> </w:t>
      </w:r>
      <w:r>
        <w:t>that have been entered manually onto Epic with an incorrect location (</w:t>
      </w:r>
      <w:proofErr w:type="gramStart"/>
      <w:r>
        <w:t>i.e.</w:t>
      </w:r>
      <w:proofErr w:type="gramEnd"/>
      <w:r>
        <w:t xml:space="preserve"> not the GP location). It is this location information that is needed for reports to reach GP practice systems via ICE.</w:t>
      </w:r>
      <w:r>
        <w:rPr>
          <w:rStyle w:val="xapple-converted-space0"/>
        </w:rPr>
        <w:t> </w:t>
      </w:r>
    </w:p>
    <w:p w14:paraId="6B641DA6" w14:textId="77777777" w:rsidR="0001592D" w:rsidRDefault="0001592D" w:rsidP="0001592D">
      <w:pPr>
        <w:pStyle w:val="xmsonormal0"/>
        <w:spacing w:before="0" w:beforeAutospacing="0" w:after="0" w:afterAutospacing="0"/>
      </w:pPr>
      <w:r>
        <w:t> </w:t>
      </w:r>
    </w:p>
    <w:p w14:paraId="7AD25439" w14:textId="77777777" w:rsidR="0001592D" w:rsidRDefault="0001592D" w:rsidP="0001592D">
      <w:pPr>
        <w:pStyle w:val="xmsonormal0"/>
        <w:spacing w:before="0" w:beforeAutospacing="0" w:after="0" w:afterAutospacing="0"/>
      </w:pPr>
      <w:bookmarkStart w:id="0" w:name="_Hlk108601001"/>
      <w:r>
        <w:t xml:space="preserve">Although current results are available on ICE, the fix will ensure </w:t>
      </w:r>
      <w:r>
        <w:rPr>
          <w:rStyle w:val="xapple-converted-space0"/>
        </w:rPr>
        <w:t>that where the GP location details are unavailable or incorrect it will correct the message and add the patients registered GP practice.</w:t>
      </w:r>
      <w:r>
        <w:t xml:space="preserve"> Results will then be automatically re-triggered to GP practice systems for both the electronic and paper radiology requests (as detailed above). </w:t>
      </w:r>
    </w:p>
    <w:p w14:paraId="71F616B3" w14:textId="77777777" w:rsidR="0001592D" w:rsidRDefault="0001592D" w:rsidP="0001592D">
      <w:pPr>
        <w:pStyle w:val="xmsonormal0"/>
        <w:spacing w:before="0" w:beforeAutospacing="0" w:after="0" w:afterAutospacing="0"/>
      </w:pPr>
      <w:r>
        <w:t> </w:t>
      </w:r>
    </w:p>
    <w:p w14:paraId="08D1C4F2" w14:textId="77777777" w:rsidR="0001592D" w:rsidRDefault="0001592D" w:rsidP="0001592D">
      <w:pPr>
        <w:pStyle w:val="xmsonormal0"/>
        <w:spacing w:before="0" w:beforeAutospacing="0" w:after="0" w:afterAutospacing="0"/>
      </w:pPr>
      <w:r>
        <w:t>This fix has been fully tested and has been implemented into live production. Prior to re-triggering these results into your system, we are doing everything we can to set rules that will avoid practices receiving duplicate radiology reports, we will do everything we can to try to prevent these. You should start to receive the corrected reports into your practice system (</w:t>
      </w:r>
      <w:proofErr w:type="gramStart"/>
      <w:r>
        <w:t>e.g.</w:t>
      </w:r>
      <w:proofErr w:type="gramEnd"/>
      <w:r>
        <w:t xml:space="preserve"> EMIS) in the next 72hrs. </w:t>
      </w:r>
    </w:p>
    <w:bookmarkEnd w:id="0"/>
    <w:p w14:paraId="727D2B63" w14:textId="77777777" w:rsidR="0001592D" w:rsidRDefault="0001592D" w:rsidP="0001592D">
      <w:pPr>
        <w:pStyle w:val="xmsonormal0"/>
        <w:spacing w:before="0" w:beforeAutospacing="0" w:after="0" w:afterAutospacing="0"/>
      </w:pPr>
      <w:r>
        <w:t> </w:t>
      </w:r>
    </w:p>
    <w:p w14:paraId="46F66D00" w14:textId="77777777" w:rsidR="0001592D" w:rsidRDefault="0001592D" w:rsidP="0001592D">
      <w:pPr>
        <w:pStyle w:val="xmsonormal0"/>
        <w:spacing w:before="0" w:beforeAutospacing="0" w:after="0" w:afterAutospacing="0"/>
      </w:pPr>
      <w:r>
        <w:t xml:space="preserve">Please note, for abnormal/concerning clinical findings including cancer and urgent alerts we have a standard operating procedure for alerting General Practices. This includes alerting practices via their generic email inbox (as well as reporting on ICE). Please see details in the following link: </w:t>
      </w:r>
      <w:hyperlink r:id="rId5" w:tgtFrame="_blank" w:history="1">
        <w:r>
          <w:rPr>
            <w:rStyle w:val="Hyperlink"/>
            <w:color w:val="0078D4"/>
          </w:rPr>
          <w:t>Radiology Department Standard Operational Procedure (fhft.nhs.uk)</w:t>
        </w:r>
      </w:hyperlink>
      <w:r>
        <w:t>.</w:t>
      </w:r>
    </w:p>
    <w:p w14:paraId="76C07289" w14:textId="77777777" w:rsidR="0001592D" w:rsidRDefault="0001592D" w:rsidP="0001592D">
      <w:pPr>
        <w:pStyle w:val="xmsonormal0"/>
        <w:spacing w:before="0" w:beforeAutospacing="0" w:after="0" w:afterAutospacing="0"/>
      </w:pPr>
      <w:r>
        <w:t> </w:t>
      </w:r>
    </w:p>
    <w:p w14:paraId="4FF6F44B" w14:textId="77777777" w:rsidR="0001592D" w:rsidRDefault="0001592D" w:rsidP="0001592D">
      <w:pPr>
        <w:pStyle w:val="xmsonormal0"/>
        <w:spacing w:before="0" w:beforeAutospacing="0" w:after="0" w:afterAutospacing="0"/>
      </w:pPr>
      <w:r>
        <w:t>Please also note, all other results should be available through ICE and EMIS. Therefore, if you are not seeing any results, please check your trading account set up (</w:t>
      </w:r>
      <w:hyperlink r:id="rId6" w:history="1">
        <w:r>
          <w:rPr>
            <w:rStyle w:val="Hyperlink"/>
          </w:rPr>
          <w:t>instructions-for-adding-the-new-radiology-trading-partner-to-emis.pdf (fhft.nhs.uk)</w:t>
        </w:r>
      </w:hyperlink>
      <w:r>
        <w:t xml:space="preserve"> and your connection with EMIS. If this does not resolve the issue, please urgently contact the ICE team below. If escalation is </w:t>
      </w:r>
      <w:proofErr w:type="gramStart"/>
      <w:r>
        <w:t>required</w:t>
      </w:r>
      <w:proofErr w:type="gramEnd"/>
      <w:r>
        <w:t xml:space="preserve"> please flag to </w:t>
      </w:r>
      <w:hyperlink r:id="rId7" w:history="1">
        <w:r>
          <w:rPr>
            <w:rStyle w:val="Hyperlink"/>
          </w:rPr>
          <w:t>fhft.gpcommuncations@nhs.net</w:t>
        </w:r>
      </w:hyperlink>
      <w:r>
        <w:t>.</w:t>
      </w:r>
    </w:p>
    <w:p w14:paraId="5006CB45" w14:textId="77777777" w:rsidR="0001592D" w:rsidRDefault="0001592D" w:rsidP="0001592D">
      <w:pPr>
        <w:pStyle w:val="xmsonormal0"/>
        <w:spacing w:before="0" w:beforeAutospacing="0" w:after="0" w:afterAutospacing="0"/>
      </w:pPr>
      <w:r>
        <w:t> </w:t>
      </w:r>
    </w:p>
    <w:p w14:paraId="2FB0F0BB" w14:textId="77777777" w:rsidR="0001592D" w:rsidRDefault="0001592D" w:rsidP="0001592D">
      <w:pPr>
        <w:pStyle w:val="xmsonormal0"/>
        <w:spacing w:before="0" w:beforeAutospacing="0" w:after="0" w:afterAutospacing="0"/>
      </w:pPr>
      <w:r>
        <w:t xml:space="preserve">For practices in Frimley South who previously used paper requests, please can we ask that you switch to requesting on ICE as quickly as possible. This will ensure a robust and efficient registering and reporting process and reduce system errors and improve timeliness of communicating abnormal and clinically significant </w:t>
      </w:r>
      <w:r>
        <w:rPr>
          <w:b/>
          <w:bCs/>
          <w:highlight w:val="yellow"/>
        </w:rPr>
        <w:t>findings</w:t>
      </w:r>
      <w:r>
        <w:rPr>
          <w:highlight w:val="yellow"/>
        </w:rPr>
        <w:t>.</w:t>
      </w:r>
      <w:r>
        <w:t xml:space="preserve"> Please see link to a quick ICE guide: </w:t>
      </w:r>
      <w:hyperlink r:id="rId8" w:history="1">
        <w:r>
          <w:rPr>
            <w:rStyle w:val="Hyperlink"/>
          </w:rPr>
          <w:t>ice-radiology-ordering-guide-fao-frimley-south-fph-facing-gp-practices-v21.pdf (fhft.nhs.uk)</w:t>
        </w:r>
      </w:hyperlink>
    </w:p>
    <w:p w14:paraId="32100788" w14:textId="77777777" w:rsidR="0001592D" w:rsidRDefault="0001592D" w:rsidP="0001592D">
      <w:pPr>
        <w:pStyle w:val="xmsonormal0"/>
        <w:spacing w:before="0" w:beforeAutospacing="0" w:after="0" w:afterAutospacing="0"/>
      </w:pPr>
      <w:r>
        <w:t> </w:t>
      </w:r>
    </w:p>
    <w:p w14:paraId="2BFDBED4" w14:textId="5D6C8E50" w:rsidR="0001592D" w:rsidRDefault="0001592D" w:rsidP="0001592D">
      <w:pPr>
        <w:pStyle w:val="xmsonormal0"/>
        <w:spacing w:before="0" w:beforeAutospacing="0" w:after="0" w:afterAutospacing="0"/>
      </w:pPr>
      <w:r>
        <w:rPr>
          <w:b/>
          <w:bCs/>
          <w:i/>
          <w:iCs/>
          <w:noProof/>
        </w:rPr>
        <w:lastRenderedPageBreak/>
        <w:drawing>
          <wp:inline distT="0" distB="0" distL="0" distR="0" wp14:anchorId="0E21F95A" wp14:editId="7ED21B41">
            <wp:extent cx="8553450" cy="628650"/>
            <wp:effectExtent l="0" t="0" r="0" b="0"/>
            <wp:docPr id="2" name="Picture 2" descr="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Picture 4" descr="image001.pn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553450" cy="628650"/>
                    </a:xfrm>
                    <a:prstGeom prst="rect">
                      <a:avLst/>
                    </a:prstGeom>
                    <a:noFill/>
                    <a:ln>
                      <a:noFill/>
                    </a:ln>
                  </pic:spPr>
                </pic:pic>
              </a:graphicData>
            </a:graphic>
          </wp:inline>
        </w:drawing>
      </w:r>
    </w:p>
    <w:p w14:paraId="408E9D5D" w14:textId="77777777" w:rsidR="0001592D" w:rsidRDefault="0001592D" w:rsidP="0001592D">
      <w:pPr>
        <w:pStyle w:val="xmsonormal0"/>
        <w:spacing w:before="0" w:beforeAutospacing="0" w:after="0" w:afterAutospacing="0"/>
      </w:pPr>
      <w:r>
        <w:t> </w:t>
      </w:r>
    </w:p>
    <w:p w14:paraId="3A37C42A" w14:textId="77777777" w:rsidR="0001592D" w:rsidRDefault="0001592D" w:rsidP="0001592D">
      <w:pPr>
        <w:pStyle w:val="xmsonormal0"/>
        <w:spacing w:before="0" w:beforeAutospacing="0" w:after="0" w:afterAutospacing="0"/>
      </w:pPr>
      <w:r>
        <w:t>Full details of the EPIC changes affecting Primary Care can be found at:</w:t>
      </w:r>
      <w:r>
        <w:rPr>
          <w:rStyle w:val="xapple-converted-space0"/>
        </w:rPr>
        <w:t> </w:t>
      </w:r>
      <w:hyperlink r:id="rId11" w:history="1">
        <w:r>
          <w:rPr>
            <w:rStyle w:val="Hyperlink"/>
            <w:color w:val="0078D4"/>
          </w:rPr>
          <w:t>epic-update-for-primary-care-may-2022-version-7-final-08062022.pdf (fhft.nhs.uk)</w:t>
        </w:r>
      </w:hyperlink>
    </w:p>
    <w:p w14:paraId="086D4EC3" w14:textId="77777777" w:rsidR="0001592D" w:rsidRDefault="0001592D" w:rsidP="0001592D">
      <w:pPr>
        <w:pStyle w:val="xmsonormal0"/>
        <w:spacing w:before="0" w:beforeAutospacing="0" w:after="0" w:afterAutospacing="0"/>
      </w:pPr>
      <w:r>
        <w:t> </w:t>
      </w:r>
    </w:p>
    <w:p w14:paraId="64733799" w14:textId="77777777" w:rsidR="0001592D" w:rsidRDefault="0001592D" w:rsidP="0001592D">
      <w:pPr>
        <w:pStyle w:val="xmsonormal0"/>
        <w:spacing w:before="0" w:beforeAutospacing="0" w:after="0" w:afterAutospacing="0"/>
      </w:pPr>
      <w:r>
        <w:t>The guide and other guides and support can be found on the Epic section of the FHFT GP centre website:</w:t>
      </w:r>
      <w:r>
        <w:rPr>
          <w:rStyle w:val="xapple-converted-space0"/>
        </w:rPr>
        <w:t> </w:t>
      </w:r>
      <w:hyperlink r:id="rId12" w:history="1">
        <w:r>
          <w:rPr>
            <w:rStyle w:val="Hyperlink"/>
            <w:color w:val="0078D4"/>
          </w:rPr>
          <w:t>Epic EPR at Frimley Health | NHS Frimley Health Foundation Trust (fhft.nhs.uk)</w:t>
        </w:r>
      </w:hyperlink>
      <w:r>
        <w:t>.</w:t>
      </w:r>
    </w:p>
    <w:p w14:paraId="3328E198" w14:textId="77777777" w:rsidR="0001592D" w:rsidRDefault="0001592D" w:rsidP="0001592D">
      <w:pPr>
        <w:pStyle w:val="xmsonormal0"/>
        <w:spacing w:before="0" w:beforeAutospacing="0" w:after="0" w:afterAutospacing="0"/>
      </w:pPr>
      <w:r>
        <w:t> </w:t>
      </w:r>
    </w:p>
    <w:tbl>
      <w:tblPr>
        <w:tblW w:w="13401" w:type="dxa"/>
        <w:tblInd w:w="52" w:type="dxa"/>
        <w:tblCellMar>
          <w:left w:w="0" w:type="dxa"/>
          <w:right w:w="0" w:type="dxa"/>
        </w:tblCellMar>
        <w:tblLook w:val="04A0" w:firstRow="1" w:lastRow="0" w:firstColumn="1" w:lastColumn="0" w:noHBand="0" w:noVBand="1"/>
      </w:tblPr>
      <w:tblGrid>
        <w:gridCol w:w="1656"/>
        <w:gridCol w:w="11745"/>
      </w:tblGrid>
      <w:tr w:rsidR="0001592D" w14:paraId="6073FC11" w14:textId="77777777" w:rsidTr="0001592D">
        <w:tc>
          <w:tcPr>
            <w:tcW w:w="235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63451B" w14:textId="77777777" w:rsidR="0001592D" w:rsidRDefault="0001592D">
            <w:pPr>
              <w:pStyle w:val="xmsonormal0"/>
              <w:spacing w:before="0" w:beforeAutospacing="0" w:after="0" w:afterAutospacing="0"/>
            </w:pPr>
            <w:r>
              <w:rPr>
                <w:b/>
                <w:bCs/>
              </w:rPr>
              <w:t xml:space="preserve">ICE/Radiology </w:t>
            </w:r>
            <w:proofErr w:type="spellStart"/>
            <w:r>
              <w:rPr>
                <w:b/>
                <w:bCs/>
              </w:rPr>
              <w:t>Ordercomms</w:t>
            </w:r>
            <w:proofErr w:type="spellEnd"/>
            <w:r>
              <w:rPr>
                <w:b/>
                <w:bCs/>
              </w:rPr>
              <w:t xml:space="preserve"> during Epic Go Live</w:t>
            </w:r>
          </w:p>
        </w:tc>
        <w:tc>
          <w:tcPr>
            <w:tcW w:w="1104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5F022F" w14:textId="77777777" w:rsidR="0001592D" w:rsidRDefault="0001592D" w:rsidP="0001592D">
            <w:pPr>
              <w:pStyle w:val="xmsonormal0"/>
              <w:numPr>
                <w:ilvl w:val="0"/>
                <w:numId w:val="3"/>
              </w:numPr>
              <w:spacing w:before="0" w:beforeAutospacing="0" w:after="0" w:afterAutospacing="0"/>
              <w:rPr>
                <w:rFonts w:eastAsia="Times New Roman"/>
              </w:rPr>
            </w:pPr>
            <w:r>
              <w:rPr>
                <w:rFonts w:eastAsia="Times New Roman"/>
              </w:rPr>
              <w:t>Email:</w:t>
            </w:r>
            <w:r>
              <w:rPr>
                <w:rStyle w:val="xapple-converted-space0"/>
                <w:rFonts w:eastAsia="Times New Roman"/>
              </w:rPr>
              <w:t> </w:t>
            </w:r>
            <w:hyperlink r:id="rId13" w:history="1">
              <w:r>
                <w:rPr>
                  <w:rStyle w:val="Hyperlink"/>
                  <w:rFonts w:eastAsia="Times New Roman"/>
                  <w:color w:val="0078D4"/>
                </w:rPr>
                <w:t>fhft.iceepicsupport@nhs.net</w:t>
              </w:r>
            </w:hyperlink>
            <w:r>
              <w:rPr>
                <w:rStyle w:val="xapple-converted-space0"/>
                <w:rFonts w:eastAsia="Times New Roman"/>
              </w:rPr>
              <w:t> </w:t>
            </w:r>
            <w:r>
              <w:rPr>
                <w:rFonts w:eastAsia="Times New Roman"/>
              </w:rPr>
              <w:t>(monitored by BSPS / Frimley Epic IT team, from Monday – Friday, 9am – 5pm).</w:t>
            </w:r>
          </w:p>
          <w:p w14:paraId="58E3BC0F" w14:textId="77777777" w:rsidR="0001592D" w:rsidRDefault="0001592D" w:rsidP="0001592D">
            <w:pPr>
              <w:pStyle w:val="xmsonormal0"/>
              <w:numPr>
                <w:ilvl w:val="0"/>
                <w:numId w:val="3"/>
              </w:numPr>
              <w:spacing w:before="0" w:beforeAutospacing="0" w:after="0" w:afterAutospacing="0"/>
              <w:rPr>
                <w:rFonts w:eastAsia="Times New Roman"/>
              </w:rPr>
            </w:pPr>
            <w:r>
              <w:rPr>
                <w:rFonts w:eastAsia="Times New Roman"/>
                <w:b/>
                <w:bCs/>
              </w:rPr>
              <w:t xml:space="preserve">If urgent, please call BSPS IT Team </w:t>
            </w:r>
            <w:proofErr w:type="gramStart"/>
            <w:r>
              <w:rPr>
                <w:rFonts w:eastAsia="Times New Roman"/>
                <w:b/>
                <w:bCs/>
              </w:rPr>
              <w:t>on:</w:t>
            </w:r>
            <w:proofErr w:type="gramEnd"/>
            <w:r>
              <w:rPr>
                <w:rFonts w:eastAsia="Times New Roman"/>
                <w:b/>
                <w:bCs/>
              </w:rPr>
              <w:t xml:space="preserve"> 0300 613 3600</w:t>
            </w:r>
          </w:p>
          <w:p w14:paraId="33B2765F" w14:textId="77777777" w:rsidR="0001592D" w:rsidRDefault="0001592D" w:rsidP="0001592D">
            <w:pPr>
              <w:pStyle w:val="xmsonormal0"/>
              <w:numPr>
                <w:ilvl w:val="0"/>
                <w:numId w:val="3"/>
              </w:numPr>
              <w:spacing w:before="0" w:beforeAutospacing="0" w:after="0" w:afterAutospacing="0"/>
              <w:rPr>
                <w:rFonts w:eastAsia="Times New Roman"/>
              </w:rPr>
            </w:pPr>
            <w:r>
              <w:rPr>
                <w:rFonts w:eastAsia="Times New Roman"/>
              </w:rPr>
              <w:t xml:space="preserve">Management support: Andy </w:t>
            </w:r>
            <w:proofErr w:type="spellStart"/>
            <w:r>
              <w:rPr>
                <w:rFonts w:eastAsia="Times New Roman"/>
              </w:rPr>
              <w:t>Pember</w:t>
            </w:r>
            <w:proofErr w:type="spellEnd"/>
            <w:r>
              <w:rPr>
                <w:rFonts w:eastAsia="Times New Roman"/>
              </w:rPr>
              <w:t>, Mobile: 07584 114437. </w:t>
            </w:r>
          </w:p>
        </w:tc>
      </w:tr>
      <w:tr w:rsidR="0001592D" w14:paraId="56B3BBE5" w14:textId="77777777" w:rsidTr="0001592D">
        <w:trPr>
          <w:trHeight w:val="1339"/>
        </w:trPr>
        <w:tc>
          <w:tcPr>
            <w:tcW w:w="23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9A050C" w14:textId="77777777" w:rsidR="0001592D" w:rsidRDefault="0001592D">
            <w:pPr>
              <w:pStyle w:val="xmsonormal0"/>
              <w:spacing w:before="0" w:beforeAutospacing="0" w:after="0" w:afterAutospacing="0"/>
            </w:pPr>
            <w:r>
              <w:rPr>
                <w:b/>
                <w:bCs/>
              </w:rPr>
              <w:t>Radiology Urgent Advice/Support</w:t>
            </w:r>
          </w:p>
        </w:tc>
        <w:tc>
          <w:tcPr>
            <w:tcW w:w="11049" w:type="dxa"/>
            <w:tcBorders>
              <w:top w:val="nil"/>
              <w:left w:val="nil"/>
              <w:bottom w:val="single" w:sz="8" w:space="0" w:color="auto"/>
              <w:right w:val="single" w:sz="8" w:space="0" w:color="auto"/>
            </w:tcBorders>
            <w:tcMar>
              <w:top w:w="0" w:type="dxa"/>
              <w:left w:w="108" w:type="dxa"/>
              <w:bottom w:w="0" w:type="dxa"/>
              <w:right w:w="108" w:type="dxa"/>
            </w:tcMar>
            <w:hideMark/>
          </w:tcPr>
          <w:p w14:paraId="1BC07447" w14:textId="77777777" w:rsidR="0001592D" w:rsidRDefault="0001592D">
            <w:pPr>
              <w:pStyle w:val="xmsonormal0"/>
              <w:spacing w:before="0" w:beforeAutospacing="0" w:after="0" w:afterAutospacing="0"/>
            </w:pPr>
            <w:hyperlink r:id="rId14" w:history="1">
              <w:r>
                <w:rPr>
                  <w:rStyle w:val="Hyperlink"/>
                  <w:color w:val="0078D4"/>
                </w:rPr>
                <w:t>Urgent advice | NHS Frimley Health Foundation Trust (fhft.nhs.uk)</w:t>
              </w:r>
            </w:hyperlink>
          </w:p>
          <w:p w14:paraId="4139963E" w14:textId="77777777" w:rsidR="0001592D" w:rsidRDefault="0001592D">
            <w:pPr>
              <w:pStyle w:val="xmsonormal0"/>
              <w:spacing w:before="0" w:beforeAutospacing="0" w:after="0" w:afterAutospacing="0"/>
              <w:ind w:left="720" w:hanging="360"/>
            </w:pPr>
            <w:r>
              <w:t> </w:t>
            </w:r>
          </w:p>
          <w:tbl>
            <w:tblPr>
              <w:tblW w:w="11529" w:type="dxa"/>
              <w:shd w:val="clear" w:color="auto" w:fill="FFFFFF"/>
              <w:tblCellMar>
                <w:left w:w="0" w:type="dxa"/>
                <w:right w:w="0" w:type="dxa"/>
              </w:tblCellMar>
              <w:tblLook w:val="04A0" w:firstRow="1" w:lastRow="0" w:firstColumn="1" w:lastColumn="0" w:noHBand="0" w:noVBand="1"/>
            </w:tblPr>
            <w:tblGrid>
              <w:gridCol w:w="2369"/>
              <w:gridCol w:w="2291"/>
              <w:gridCol w:w="6869"/>
            </w:tblGrid>
            <w:tr w:rsidR="0001592D" w14:paraId="562991DE" w14:textId="77777777">
              <w:trPr>
                <w:trHeight w:val="686"/>
              </w:trPr>
              <w:tc>
                <w:tcPr>
                  <w:tcW w:w="2369"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5945A92E" w14:textId="77777777" w:rsidR="0001592D" w:rsidRDefault="0001592D">
                  <w:pPr>
                    <w:pStyle w:val="xmsonormal0"/>
                    <w:spacing w:before="0" w:beforeAutospacing="0" w:after="300" w:afterAutospacing="0"/>
                  </w:pPr>
                  <w:r>
                    <w:rPr>
                      <w:rFonts w:ascii="Helvetica" w:hAnsi="Helvetica" w:cs="Helvetica"/>
                      <w:b/>
                      <w:bCs/>
                      <w:color w:val="333333"/>
                      <w:sz w:val="21"/>
                      <w:szCs w:val="21"/>
                    </w:rPr>
                    <w:t>Acute hospital</w:t>
                  </w:r>
                </w:p>
              </w:tc>
              <w:tc>
                <w:tcPr>
                  <w:tcW w:w="2291"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60782FB0" w14:textId="77777777" w:rsidR="0001592D" w:rsidRDefault="0001592D">
                  <w:pPr>
                    <w:pStyle w:val="xmsonormal0"/>
                    <w:spacing w:before="0" w:beforeAutospacing="0" w:after="300" w:afterAutospacing="0"/>
                  </w:pPr>
                  <w:r>
                    <w:rPr>
                      <w:rFonts w:ascii="Helvetica" w:hAnsi="Helvetica" w:cs="Helvetica"/>
                      <w:b/>
                      <w:bCs/>
                      <w:color w:val="333333"/>
                      <w:sz w:val="21"/>
                      <w:szCs w:val="21"/>
                    </w:rPr>
                    <w:t>Days / times phones</w:t>
                  </w:r>
                  <w:r>
                    <w:rPr>
                      <w:rStyle w:val="xapple-converted-space0"/>
                      <w:rFonts w:ascii="Helvetica" w:hAnsi="Helvetica" w:cs="Helvetica"/>
                      <w:b/>
                      <w:bCs/>
                      <w:color w:val="333333"/>
                      <w:sz w:val="21"/>
                      <w:szCs w:val="21"/>
                    </w:rPr>
                    <w:t> </w:t>
                  </w:r>
                </w:p>
              </w:tc>
              <w:tc>
                <w:tcPr>
                  <w:tcW w:w="6869"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7DCA54F1" w14:textId="77777777" w:rsidR="0001592D" w:rsidRDefault="0001592D">
                  <w:pPr>
                    <w:pStyle w:val="xmsonormal0"/>
                    <w:spacing w:before="0" w:beforeAutospacing="0" w:after="300" w:afterAutospacing="0"/>
                  </w:pPr>
                  <w:r>
                    <w:rPr>
                      <w:rFonts w:ascii="Helvetica" w:hAnsi="Helvetica" w:cs="Helvetica"/>
                      <w:b/>
                      <w:bCs/>
                      <w:color w:val="333333"/>
                      <w:sz w:val="21"/>
                      <w:szCs w:val="21"/>
                    </w:rPr>
                    <w:t>Contact</w:t>
                  </w:r>
                </w:p>
              </w:tc>
            </w:tr>
            <w:tr w:rsidR="0001592D" w14:paraId="6F1FFA3D" w14:textId="77777777">
              <w:trPr>
                <w:trHeight w:val="788"/>
              </w:trPr>
              <w:tc>
                <w:tcPr>
                  <w:tcW w:w="2369" w:type="dxa"/>
                  <w:tcBorders>
                    <w:top w:val="single" w:sz="8" w:space="0" w:color="DDDDDD"/>
                    <w:left w:val="nil"/>
                    <w:bottom w:val="nil"/>
                    <w:right w:val="nil"/>
                  </w:tcBorders>
                  <w:shd w:val="clear" w:color="auto" w:fill="FFFFFF"/>
                  <w:tcMar>
                    <w:top w:w="120" w:type="dxa"/>
                    <w:left w:w="120" w:type="dxa"/>
                    <w:bottom w:w="120" w:type="dxa"/>
                    <w:right w:w="120" w:type="dxa"/>
                  </w:tcMar>
                  <w:hideMark/>
                </w:tcPr>
                <w:p w14:paraId="13CDD648" w14:textId="77777777" w:rsidR="0001592D" w:rsidRDefault="0001592D">
                  <w:pPr>
                    <w:pStyle w:val="xmsonormal0"/>
                    <w:spacing w:before="0" w:beforeAutospacing="0" w:after="300" w:afterAutospacing="0"/>
                  </w:pPr>
                  <w:r>
                    <w:rPr>
                      <w:rFonts w:ascii="Helvetica" w:hAnsi="Helvetica" w:cs="Helvetica"/>
                      <w:b/>
                      <w:bCs/>
                      <w:color w:val="125BA3"/>
                      <w:sz w:val="21"/>
                      <w:szCs w:val="21"/>
                    </w:rPr>
                    <w:t>Frimley Park</w:t>
                  </w:r>
                </w:p>
              </w:tc>
              <w:tc>
                <w:tcPr>
                  <w:tcW w:w="2291" w:type="dxa"/>
                  <w:tcBorders>
                    <w:top w:val="single" w:sz="8" w:space="0" w:color="DDDDDD"/>
                    <w:left w:val="nil"/>
                    <w:bottom w:val="nil"/>
                    <w:right w:val="nil"/>
                  </w:tcBorders>
                  <w:shd w:val="clear" w:color="auto" w:fill="FFFFFF"/>
                  <w:tcMar>
                    <w:top w:w="120" w:type="dxa"/>
                    <w:left w:w="120" w:type="dxa"/>
                    <w:bottom w:w="120" w:type="dxa"/>
                    <w:right w:w="120" w:type="dxa"/>
                  </w:tcMar>
                  <w:hideMark/>
                </w:tcPr>
                <w:p w14:paraId="5AA23975" w14:textId="77777777" w:rsidR="0001592D" w:rsidRDefault="0001592D">
                  <w:pPr>
                    <w:pStyle w:val="xmsonormal0"/>
                    <w:spacing w:before="0" w:beforeAutospacing="0" w:after="300" w:afterAutospacing="0"/>
                  </w:pPr>
                  <w:r>
                    <w:rPr>
                      <w:rFonts w:ascii="Helvetica" w:hAnsi="Helvetica" w:cs="Helvetica"/>
                      <w:color w:val="333333"/>
                      <w:sz w:val="21"/>
                      <w:szCs w:val="21"/>
                    </w:rPr>
                    <w:t>Monday - Friday </w:t>
                  </w:r>
                  <w:r>
                    <w:rPr>
                      <w:rFonts w:ascii="Helvetica" w:hAnsi="Helvetica" w:cs="Helvetica"/>
                      <w:color w:val="333333"/>
                      <w:sz w:val="21"/>
                      <w:szCs w:val="21"/>
                    </w:rPr>
                    <w:br/>
                    <w:t>9.00am - 5pm</w:t>
                  </w:r>
                </w:p>
              </w:tc>
              <w:tc>
                <w:tcPr>
                  <w:tcW w:w="6869" w:type="dxa"/>
                  <w:tcBorders>
                    <w:top w:val="single" w:sz="8" w:space="0" w:color="DDDDDD"/>
                    <w:left w:val="nil"/>
                    <w:bottom w:val="nil"/>
                    <w:right w:val="nil"/>
                  </w:tcBorders>
                  <w:shd w:val="clear" w:color="auto" w:fill="FFFFFF"/>
                  <w:tcMar>
                    <w:top w:w="120" w:type="dxa"/>
                    <w:left w:w="120" w:type="dxa"/>
                    <w:bottom w:w="120" w:type="dxa"/>
                    <w:right w:w="120" w:type="dxa"/>
                  </w:tcMar>
                  <w:hideMark/>
                </w:tcPr>
                <w:p w14:paraId="1C832B47" w14:textId="77777777" w:rsidR="0001592D" w:rsidRDefault="0001592D">
                  <w:pPr>
                    <w:pStyle w:val="xmsonormal0"/>
                    <w:spacing w:before="0" w:beforeAutospacing="0" w:after="300" w:afterAutospacing="0"/>
                  </w:pPr>
                  <w:r>
                    <w:rPr>
                      <w:rFonts w:ascii="Helvetica" w:hAnsi="Helvetica" w:cs="Helvetica"/>
                      <w:color w:val="333333"/>
                      <w:sz w:val="21"/>
                      <w:szCs w:val="21"/>
                    </w:rPr>
                    <w:t>0300 613 3680</w:t>
                  </w:r>
                  <w:r>
                    <w:rPr>
                      <w:rStyle w:val="xapple-converted-space0"/>
                      <w:rFonts w:ascii="Helvetica" w:hAnsi="Helvetica" w:cs="Helvetica"/>
                      <w:color w:val="333333"/>
                      <w:sz w:val="21"/>
                      <w:szCs w:val="21"/>
                    </w:rPr>
                    <w:t> </w:t>
                  </w:r>
                </w:p>
              </w:tc>
            </w:tr>
            <w:tr w:rsidR="0001592D" w14:paraId="1F2BC921" w14:textId="77777777">
              <w:trPr>
                <w:trHeight w:val="600"/>
              </w:trPr>
              <w:tc>
                <w:tcPr>
                  <w:tcW w:w="2369"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38CFDFE2" w14:textId="77777777" w:rsidR="0001592D" w:rsidRDefault="0001592D">
                  <w:pPr>
                    <w:pStyle w:val="xmsonormal0"/>
                    <w:spacing w:before="0" w:beforeAutospacing="0" w:after="300" w:afterAutospacing="0"/>
                  </w:pPr>
                  <w:r>
                    <w:rPr>
                      <w:rFonts w:ascii="Helvetica" w:hAnsi="Helvetica" w:cs="Helvetica"/>
                      <w:b/>
                      <w:bCs/>
                      <w:color w:val="125BA3"/>
                      <w:sz w:val="21"/>
                      <w:szCs w:val="21"/>
                    </w:rPr>
                    <w:t>Wexham Park</w:t>
                  </w:r>
                </w:p>
              </w:tc>
              <w:tc>
                <w:tcPr>
                  <w:tcW w:w="2291"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19CCC655" w14:textId="77777777" w:rsidR="0001592D" w:rsidRDefault="0001592D">
                  <w:pPr>
                    <w:pStyle w:val="xmsonormal0"/>
                    <w:spacing w:before="0" w:beforeAutospacing="0" w:after="300" w:afterAutospacing="0"/>
                  </w:pPr>
                  <w:r>
                    <w:rPr>
                      <w:rFonts w:ascii="Helvetica" w:hAnsi="Helvetica" w:cs="Helvetica"/>
                      <w:color w:val="333333"/>
                      <w:sz w:val="21"/>
                      <w:szCs w:val="21"/>
                    </w:rPr>
                    <w:t>Monday - Friday</w:t>
                  </w:r>
                  <w:r>
                    <w:rPr>
                      <w:rFonts w:ascii="Helvetica" w:hAnsi="Helvetica" w:cs="Helvetica"/>
                      <w:color w:val="333333"/>
                      <w:sz w:val="21"/>
                      <w:szCs w:val="21"/>
                    </w:rPr>
                    <w:br/>
                    <w:t>9am - 5pm</w:t>
                  </w:r>
                </w:p>
              </w:tc>
              <w:tc>
                <w:tcPr>
                  <w:tcW w:w="6869" w:type="dxa"/>
                  <w:tcBorders>
                    <w:top w:val="single" w:sz="8" w:space="0" w:color="DDDDDD"/>
                    <w:left w:val="nil"/>
                    <w:bottom w:val="nil"/>
                    <w:right w:val="nil"/>
                  </w:tcBorders>
                  <w:shd w:val="clear" w:color="auto" w:fill="F9F9F9"/>
                  <w:tcMar>
                    <w:top w:w="120" w:type="dxa"/>
                    <w:left w:w="120" w:type="dxa"/>
                    <w:bottom w:w="120" w:type="dxa"/>
                    <w:right w:w="120" w:type="dxa"/>
                  </w:tcMar>
                  <w:hideMark/>
                </w:tcPr>
                <w:p w14:paraId="5FE16D90" w14:textId="77777777" w:rsidR="0001592D" w:rsidRDefault="0001592D">
                  <w:pPr>
                    <w:pStyle w:val="xmsonormal0"/>
                    <w:spacing w:before="0" w:beforeAutospacing="0" w:after="300" w:afterAutospacing="0"/>
                  </w:pPr>
                  <w:hyperlink r:id="rId15" w:history="1">
                    <w:r>
                      <w:rPr>
                        <w:rStyle w:val="Hyperlink"/>
                        <w:color w:val="333333"/>
                      </w:rPr>
                      <w:t>fhft.radiology.secretarieshwph@nhs.ne</w:t>
                    </w:r>
                    <w:r>
                      <w:rPr>
                        <w:rStyle w:val="Hyperlink"/>
                        <w:rFonts w:ascii="Helvetica" w:hAnsi="Helvetica" w:cs="Helvetica"/>
                        <w:color w:val="333333"/>
                        <w:sz w:val="21"/>
                        <w:szCs w:val="21"/>
                      </w:rPr>
                      <w:t>t</w:t>
                    </w:r>
                  </w:hyperlink>
                </w:p>
                <w:p w14:paraId="6635207A" w14:textId="77777777" w:rsidR="0001592D" w:rsidRDefault="0001592D">
                  <w:pPr>
                    <w:pStyle w:val="xmsonormal0"/>
                    <w:spacing w:before="0" w:beforeAutospacing="0" w:after="300" w:afterAutospacing="0"/>
                  </w:pPr>
                  <w:r>
                    <w:rPr>
                      <w:color w:val="000000"/>
                    </w:rPr>
                    <w:t xml:space="preserve">0300 615 5953 (radiology co-ordinator, the GP would be put through directly to the radiologist on duty). </w:t>
                  </w:r>
                </w:p>
              </w:tc>
            </w:tr>
          </w:tbl>
          <w:p w14:paraId="6DCFC489" w14:textId="77777777" w:rsidR="0001592D" w:rsidRDefault="0001592D">
            <w:pPr>
              <w:rPr>
                <w:rFonts w:ascii="Times New Roman" w:eastAsia="Times New Roman" w:hAnsi="Times New Roman" w:cs="Times New Roman"/>
                <w:sz w:val="20"/>
                <w:szCs w:val="20"/>
              </w:rPr>
            </w:pPr>
          </w:p>
        </w:tc>
      </w:tr>
    </w:tbl>
    <w:p w14:paraId="483C3168" w14:textId="77777777" w:rsidR="0001592D" w:rsidRDefault="0001592D" w:rsidP="0001592D">
      <w:pPr>
        <w:pStyle w:val="xmsonormal0"/>
        <w:spacing w:before="0" w:beforeAutospacing="0" w:after="0" w:afterAutospacing="0"/>
      </w:pPr>
      <w:r>
        <w:t> </w:t>
      </w:r>
    </w:p>
    <w:tbl>
      <w:tblPr>
        <w:tblW w:w="13409" w:type="dxa"/>
        <w:tblInd w:w="52" w:type="dxa"/>
        <w:tblCellMar>
          <w:left w:w="0" w:type="dxa"/>
          <w:right w:w="0" w:type="dxa"/>
        </w:tblCellMar>
        <w:tblLook w:val="04A0" w:firstRow="1" w:lastRow="0" w:firstColumn="1" w:lastColumn="0" w:noHBand="0" w:noVBand="1"/>
      </w:tblPr>
      <w:tblGrid>
        <w:gridCol w:w="1643"/>
        <w:gridCol w:w="11766"/>
      </w:tblGrid>
      <w:tr w:rsidR="0001592D" w14:paraId="764A4337" w14:textId="77777777" w:rsidTr="0001592D">
        <w:trPr>
          <w:trHeight w:val="1339"/>
        </w:trPr>
        <w:tc>
          <w:tcPr>
            <w:tcW w:w="1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404E3A" w14:textId="77777777" w:rsidR="0001592D" w:rsidRDefault="0001592D">
            <w:pPr>
              <w:pStyle w:val="xmsonormal0"/>
              <w:spacing w:before="0" w:beforeAutospacing="0" w:after="0" w:afterAutospacing="0"/>
            </w:pPr>
            <w:r>
              <w:rPr>
                <w:b/>
                <w:bCs/>
              </w:rPr>
              <w:lastRenderedPageBreak/>
              <w:t>Epic / FHF/GP interface Enquiries &amp; support</w:t>
            </w:r>
          </w:p>
        </w:tc>
        <w:tc>
          <w:tcPr>
            <w:tcW w:w="117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605F30A" w14:textId="77777777" w:rsidR="0001592D" w:rsidRDefault="0001592D">
            <w:pPr>
              <w:pStyle w:val="xmsonormal0"/>
              <w:spacing w:before="0" w:beforeAutospacing="0" w:after="0" w:afterAutospacing="0"/>
            </w:pPr>
            <w:r>
              <w:t>FHFT/GP Interface Development Support Team:</w:t>
            </w:r>
          </w:p>
          <w:p w14:paraId="0D49BD06" w14:textId="77777777" w:rsidR="0001592D" w:rsidRDefault="0001592D" w:rsidP="0001592D">
            <w:pPr>
              <w:pStyle w:val="xmsonormal0"/>
              <w:numPr>
                <w:ilvl w:val="0"/>
                <w:numId w:val="4"/>
              </w:numPr>
              <w:spacing w:before="0" w:beforeAutospacing="0" w:after="0" w:afterAutospacing="0"/>
              <w:rPr>
                <w:rFonts w:eastAsia="Times New Roman"/>
              </w:rPr>
            </w:pPr>
            <w:r>
              <w:rPr>
                <w:rFonts w:eastAsia="Times New Roman"/>
              </w:rPr>
              <w:t>Email:</w:t>
            </w:r>
            <w:r>
              <w:rPr>
                <w:rStyle w:val="xapple-converted-space0"/>
                <w:rFonts w:eastAsia="Times New Roman"/>
              </w:rPr>
              <w:t> </w:t>
            </w:r>
            <w:hyperlink r:id="rId16" w:history="1">
              <w:r>
                <w:rPr>
                  <w:rStyle w:val="Hyperlink"/>
                  <w:rFonts w:eastAsia="Times New Roman"/>
                  <w:color w:val="0078D4"/>
                </w:rPr>
                <w:t>fhft.gpcommunications@nhs.net</w:t>
              </w:r>
            </w:hyperlink>
            <w:r>
              <w:rPr>
                <w:rStyle w:val="xapple-converted-space0"/>
                <w:rFonts w:eastAsia="Times New Roman"/>
              </w:rPr>
              <w:t> </w:t>
            </w:r>
            <w:r>
              <w:rPr>
                <w:rFonts w:eastAsia="Times New Roman"/>
              </w:rPr>
              <w:t>(Monday – Friday, 08.30-17.00). For out of hours, please contact the ICC on-call team who will contact us direct.</w:t>
            </w:r>
          </w:p>
          <w:p w14:paraId="60E5425B" w14:textId="77777777" w:rsidR="0001592D" w:rsidRDefault="0001592D" w:rsidP="0001592D">
            <w:pPr>
              <w:pStyle w:val="xmsonormal0"/>
              <w:numPr>
                <w:ilvl w:val="0"/>
                <w:numId w:val="4"/>
              </w:numPr>
              <w:spacing w:before="0" w:beforeAutospacing="0" w:after="0" w:afterAutospacing="0"/>
              <w:rPr>
                <w:rFonts w:eastAsia="Times New Roman"/>
              </w:rPr>
            </w:pPr>
            <w:r>
              <w:rPr>
                <w:rFonts w:eastAsia="Times New Roman"/>
              </w:rPr>
              <w:t>Helpful information can also be found on the FHFT GP Centre Website (including a dedicated section on Epic support):</w:t>
            </w:r>
            <w:r>
              <w:rPr>
                <w:rStyle w:val="xapple-converted-space0"/>
                <w:rFonts w:eastAsia="Times New Roman"/>
              </w:rPr>
              <w:t> </w:t>
            </w:r>
            <w:hyperlink r:id="rId17" w:history="1">
              <w:r>
                <w:rPr>
                  <w:rStyle w:val="Hyperlink"/>
                  <w:rFonts w:eastAsia="Times New Roman"/>
                  <w:color w:val="0078D4"/>
                </w:rPr>
                <w:t>Epic EPR at Frimley Health | NHS Frimley Health Foundation Trust (fhft.nhs.uk)</w:t>
              </w:r>
            </w:hyperlink>
            <w:r>
              <w:rPr>
                <w:rFonts w:eastAsia="Times New Roman"/>
              </w:rPr>
              <w:t>.</w:t>
            </w:r>
          </w:p>
          <w:p w14:paraId="562F7938" w14:textId="77777777" w:rsidR="0001592D" w:rsidRDefault="0001592D" w:rsidP="0001592D">
            <w:pPr>
              <w:pStyle w:val="xmsonormal0"/>
              <w:numPr>
                <w:ilvl w:val="0"/>
                <w:numId w:val="4"/>
              </w:numPr>
              <w:spacing w:before="0" w:beforeAutospacing="0" w:after="0" w:afterAutospacing="0"/>
              <w:rPr>
                <w:rFonts w:eastAsia="Times New Roman"/>
              </w:rPr>
            </w:pPr>
            <w:r>
              <w:rPr>
                <w:rFonts w:eastAsia="Times New Roman"/>
              </w:rPr>
              <w:t>FHFT GP Centre:</w:t>
            </w:r>
            <w:r>
              <w:rPr>
                <w:rStyle w:val="xapple-converted-space0"/>
                <w:rFonts w:eastAsia="Times New Roman"/>
              </w:rPr>
              <w:t> </w:t>
            </w:r>
            <w:hyperlink r:id="rId18" w:history="1">
              <w:r>
                <w:rPr>
                  <w:rStyle w:val="Hyperlink"/>
                  <w:rFonts w:eastAsia="Times New Roman"/>
                  <w:color w:val="0078D4"/>
                </w:rPr>
                <w:t>GP centre | NHS Frimley Health Foundation Trust (fhft.nhs.uk)</w:t>
              </w:r>
            </w:hyperlink>
          </w:p>
        </w:tc>
      </w:tr>
    </w:tbl>
    <w:p w14:paraId="2C429E12" w14:textId="77777777" w:rsidR="00E0134E" w:rsidRDefault="0001592D"/>
    <w:sectPr w:rsidR="00E0134E" w:rsidSect="00A616D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8A72C0"/>
    <w:multiLevelType w:val="multilevel"/>
    <w:tmpl w:val="E53601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4215B13"/>
    <w:multiLevelType w:val="multilevel"/>
    <w:tmpl w:val="7EC0F2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763384D"/>
    <w:multiLevelType w:val="multilevel"/>
    <w:tmpl w:val="5A8C3F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07E141D"/>
    <w:multiLevelType w:val="multilevel"/>
    <w:tmpl w:val="A184F7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712970478">
    <w:abstractNumId w:val="2"/>
  </w:num>
  <w:num w:numId="2" w16cid:durableId="1073359296">
    <w:abstractNumId w:val="3"/>
  </w:num>
  <w:num w:numId="3" w16cid:durableId="279530677">
    <w:abstractNumId w:val="0"/>
    <w:lvlOverride w:ilvl="0"/>
    <w:lvlOverride w:ilvl="1"/>
    <w:lvlOverride w:ilvl="2"/>
    <w:lvlOverride w:ilvl="3"/>
    <w:lvlOverride w:ilvl="4"/>
    <w:lvlOverride w:ilvl="5"/>
    <w:lvlOverride w:ilvl="6"/>
    <w:lvlOverride w:ilvl="7"/>
    <w:lvlOverride w:ilvl="8"/>
  </w:num>
  <w:num w:numId="4" w16cid:durableId="135472091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6DC"/>
    <w:rsid w:val="0001592D"/>
    <w:rsid w:val="00526C66"/>
    <w:rsid w:val="00802293"/>
    <w:rsid w:val="009020A3"/>
    <w:rsid w:val="00A616DC"/>
    <w:rsid w:val="00BB5E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63E89C"/>
  <w15:chartTrackingRefBased/>
  <w15:docId w15:val="{EBC664EC-4940-4147-B84D-5CFF60B5A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16DC"/>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616DC"/>
    <w:rPr>
      <w:color w:val="0563C1"/>
      <w:u w:val="single"/>
    </w:rPr>
  </w:style>
  <w:style w:type="paragraph" w:customStyle="1" w:styleId="xmsonormal">
    <w:name w:val="x_msonormal"/>
    <w:basedOn w:val="Normal"/>
    <w:rsid w:val="00A616DC"/>
  </w:style>
  <w:style w:type="character" w:customStyle="1" w:styleId="xapple-converted-space">
    <w:name w:val="x_apple-converted-space"/>
    <w:basedOn w:val="DefaultParagraphFont"/>
    <w:rsid w:val="00A616DC"/>
  </w:style>
  <w:style w:type="paragraph" w:customStyle="1" w:styleId="xmsonormal0">
    <w:name w:val="xmsonormal"/>
    <w:basedOn w:val="Normal"/>
    <w:rsid w:val="0001592D"/>
    <w:pPr>
      <w:spacing w:before="100" w:beforeAutospacing="1" w:after="100" w:afterAutospacing="1"/>
    </w:pPr>
  </w:style>
  <w:style w:type="character" w:customStyle="1" w:styleId="xapple-converted-space0">
    <w:name w:val="xapple-converted-space"/>
    <w:basedOn w:val="DefaultParagraphFont"/>
    <w:rsid w:val="000159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3907189">
      <w:bodyDiv w:val="1"/>
      <w:marLeft w:val="0"/>
      <w:marRight w:val="0"/>
      <w:marTop w:val="0"/>
      <w:marBottom w:val="0"/>
      <w:divBdr>
        <w:top w:val="none" w:sz="0" w:space="0" w:color="auto"/>
        <w:left w:val="none" w:sz="0" w:space="0" w:color="auto"/>
        <w:bottom w:val="none" w:sz="0" w:space="0" w:color="auto"/>
        <w:right w:val="none" w:sz="0" w:space="0" w:color="auto"/>
      </w:divBdr>
    </w:div>
    <w:div w:id="188254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hft.nhs.uk/media/5665/ice-radiology-ordering-guide-fao-frimley-south-fph-facing-gp-practices-v21.pdf" TargetMode="External"/><Relationship Id="rId13" Type="http://schemas.openxmlformats.org/officeDocument/2006/relationships/hyperlink" Target="mailto:fhft.iceepicsupport@nhs.net" TargetMode="External"/><Relationship Id="rId18" Type="http://schemas.openxmlformats.org/officeDocument/2006/relationships/hyperlink" Target="https://www.fhft.nhs.uk/gps/gp-centre/" TargetMode="External"/><Relationship Id="rId3" Type="http://schemas.openxmlformats.org/officeDocument/2006/relationships/settings" Target="settings.xml"/><Relationship Id="rId7" Type="http://schemas.openxmlformats.org/officeDocument/2006/relationships/hyperlink" Target="mailto:fhft.gpcommuncations@nhs.net" TargetMode="External"/><Relationship Id="rId12" Type="http://schemas.openxmlformats.org/officeDocument/2006/relationships/hyperlink" Target="https://www.fhft.nhs.uk/gps/gp-centre/epic-epr-at-frimley-health/" TargetMode="External"/><Relationship Id="rId17" Type="http://schemas.openxmlformats.org/officeDocument/2006/relationships/hyperlink" Target="https://www.fhft.nhs.uk/gps/gp-centre/epic-epr-at-frimley-health/" TargetMode="External"/><Relationship Id="rId2" Type="http://schemas.openxmlformats.org/officeDocument/2006/relationships/styles" Target="styles.xml"/><Relationship Id="rId16" Type="http://schemas.openxmlformats.org/officeDocument/2006/relationships/hyperlink" Target="mailto:fhft.gpcommunications@nhs.ne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fhft.nhs.uk/media/5649/instructions-for-adding-the-new-radiology-trading-partner-to-emis.pdf" TargetMode="External"/><Relationship Id="rId11" Type="http://schemas.openxmlformats.org/officeDocument/2006/relationships/hyperlink" Target="https://www.fhft.nhs.uk/media/5656/epic-update-for-primary-care-may-2022-version-7-final-08062022.pdf" TargetMode="External"/><Relationship Id="rId5" Type="http://schemas.openxmlformats.org/officeDocument/2006/relationships/hyperlink" Target="https://www.fhft.nhs.uk/media/5671/radiology-alerts-sop-v071-003.pdf" TargetMode="External"/><Relationship Id="rId15" Type="http://schemas.openxmlformats.org/officeDocument/2006/relationships/hyperlink" Target="mailto:fhft.radiology.secretarieshwph@nhs.net" TargetMode="External"/><Relationship Id="rId10" Type="http://schemas.openxmlformats.org/officeDocument/2006/relationships/image" Target="cid:image004.png@01D896A3.B326A6C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www.fhft.nhs.uk/gps/gp-centre/urgent-adv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801</Words>
  <Characters>4572</Characters>
  <Application>Microsoft Office Word</Application>
  <DocSecurity>0</DocSecurity>
  <Lines>38</Lines>
  <Paragraphs>10</Paragraphs>
  <ScaleCrop>false</ScaleCrop>
  <Company/>
  <LinksUpToDate>false</LinksUpToDate>
  <CharactersWithSpaces>5363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ICB - D4U1Y)</dc:creator>
  <cp:keywords/>
  <dc:description/>
  <cp:lastModifiedBy>DUGGAL, Nisha (NHS FRIMLEY ICB - D4U1Y)</cp:lastModifiedBy>
  <cp:revision>2</cp:revision>
  <dcterms:created xsi:type="dcterms:W3CDTF">2022-07-13T09:23:00Z</dcterms:created>
  <dcterms:modified xsi:type="dcterms:W3CDTF">2022-07-13T09:37:00Z</dcterms:modified>
</cp:coreProperties>
</file>