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A81D3E" w14:textId="77777777" w:rsidR="002755DB" w:rsidRPr="002F4B6E" w:rsidRDefault="002755DB" w:rsidP="002755DB">
      <w:pPr>
        <w:pStyle w:val="NormalWeb"/>
        <w:spacing w:before="0" w:beforeAutospacing="0" w:after="160" w:afterAutospacing="0"/>
        <w:rPr>
          <w:rFonts w:ascii="Arial" w:hAnsi="Arial" w:cs="Arial"/>
          <w:b/>
          <w:bCs/>
          <w:u w:val="single"/>
        </w:rPr>
      </w:pPr>
      <w:proofErr w:type="spellStart"/>
      <w:r w:rsidRPr="002755DB">
        <w:rPr>
          <w:rFonts w:ascii="Arial" w:hAnsi="Arial" w:cs="Arial"/>
          <w:b/>
          <w:bCs/>
          <w:u w:val="single"/>
        </w:rPr>
        <w:t>Cardio</w:t>
      </w:r>
      <w:r w:rsidRPr="002F4B6E">
        <w:rPr>
          <w:rFonts w:ascii="Arial" w:hAnsi="Arial" w:cs="Arial"/>
          <w:b/>
          <w:bCs/>
          <w:u w:val="single"/>
        </w:rPr>
        <w:t>MetaBology</w:t>
      </w:r>
      <w:proofErr w:type="spellEnd"/>
      <w:r w:rsidRPr="002F4B6E">
        <w:rPr>
          <w:rFonts w:ascii="Arial" w:hAnsi="Arial" w:cs="Arial"/>
          <w:b/>
          <w:bCs/>
          <w:u w:val="single"/>
        </w:rPr>
        <w:t xml:space="preserve"> education sessions 2023</w:t>
      </w:r>
    </w:p>
    <w:p w14:paraId="1D769038" w14:textId="77777777" w:rsidR="002755DB" w:rsidRPr="005829C2" w:rsidRDefault="002755DB" w:rsidP="002755DB">
      <w:pPr>
        <w:pStyle w:val="NormalWeb"/>
        <w:spacing w:before="0" w:beforeAutospacing="0" w:after="16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</w:rPr>
        <w:t>Upcoming live events</w:t>
      </w:r>
      <w:r>
        <w:rPr>
          <w:rFonts w:ascii="Arial" w:hAnsi="Arial" w:cs="Arial"/>
          <w:b/>
          <w:bCs/>
        </w:rPr>
        <w:t>:</w:t>
      </w:r>
    </w:p>
    <w:p w14:paraId="68876CC3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20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 xml:space="preserve">23rd August </w:t>
      </w:r>
      <w:proofErr w:type="gramStart"/>
      <w:r w:rsidRPr="002F4B6E">
        <w:rPr>
          <w:rFonts w:ascii="Arial" w:hAnsi="Arial" w:cs="Arial"/>
          <w:b/>
          <w:bCs/>
          <w:color w:val="4472C4"/>
        </w:rPr>
        <w:t>2023</w:t>
      </w:r>
      <w:r w:rsidRPr="002F4B6E">
        <w:rPr>
          <w:rFonts w:ascii="Arial" w:hAnsi="Arial" w:cs="Arial"/>
          <w:b/>
          <w:bCs/>
        </w:rPr>
        <w:t xml:space="preserve"> :</w:t>
      </w:r>
      <w:proofErr w:type="gramEnd"/>
      <w:r w:rsidRPr="002F4B6E">
        <w:rPr>
          <w:rFonts w:ascii="Arial" w:hAnsi="Arial" w:cs="Arial"/>
          <w:b/>
          <w:bCs/>
        </w:rPr>
        <w:t xml:space="preserve"> Aging with grace: Advanced strategies for Elderly Cardio-Renal-Metabolic </w:t>
      </w:r>
    </w:p>
    <w:p w14:paraId="2E646C6D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20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>4</w:t>
      </w:r>
      <w:r w:rsidRPr="002F4B6E">
        <w:rPr>
          <w:rFonts w:ascii="Arial" w:hAnsi="Arial" w:cs="Arial"/>
          <w:b/>
          <w:bCs/>
          <w:color w:val="4472C4"/>
          <w:vertAlign w:val="superscript"/>
        </w:rPr>
        <w:t>th</w:t>
      </w:r>
      <w:r w:rsidRPr="002F4B6E">
        <w:rPr>
          <w:rFonts w:ascii="Arial" w:hAnsi="Arial" w:cs="Arial"/>
          <w:b/>
          <w:bCs/>
          <w:color w:val="4472C4"/>
        </w:rPr>
        <w:t xml:space="preserve"> September </w:t>
      </w:r>
      <w:proofErr w:type="gramStart"/>
      <w:r w:rsidRPr="002F4B6E">
        <w:rPr>
          <w:rFonts w:ascii="Arial" w:hAnsi="Arial" w:cs="Arial"/>
          <w:b/>
          <w:bCs/>
          <w:color w:val="4472C4"/>
        </w:rPr>
        <w:t>2023</w:t>
      </w:r>
      <w:r w:rsidRPr="002F4B6E">
        <w:rPr>
          <w:rFonts w:ascii="Arial" w:hAnsi="Arial" w:cs="Arial"/>
          <w:b/>
          <w:bCs/>
        </w:rPr>
        <w:t xml:space="preserve"> :</w:t>
      </w:r>
      <w:proofErr w:type="gramEnd"/>
      <w:r w:rsidRPr="002F4B6E">
        <w:rPr>
          <w:rFonts w:ascii="Arial" w:hAnsi="Arial" w:cs="Arial"/>
          <w:b/>
          <w:bCs/>
        </w:rPr>
        <w:t xml:space="preserve"> Updates in the management of Emergency Bleeding with DOACs: </w:t>
      </w:r>
      <w:r w:rsidRPr="002F4B6E">
        <w:rPr>
          <w:rFonts w:ascii="Arial" w:hAnsi="Arial" w:cs="Arial"/>
          <w:b/>
          <w:bCs/>
          <w:color w:val="4472C4"/>
        </w:rPr>
        <w:t>8pm</w:t>
      </w:r>
      <w:r w:rsidRPr="002F4B6E">
        <w:rPr>
          <w:rFonts w:ascii="Arial" w:hAnsi="Arial" w:cs="Arial"/>
          <w:b/>
          <w:bCs/>
        </w:rPr>
        <w:t xml:space="preserve"> – Dr </w:t>
      </w:r>
    </w:p>
    <w:p w14:paraId="5DA0678A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>21</w:t>
      </w:r>
      <w:r w:rsidRPr="002F4B6E">
        <w:rPr>
          <w:rFonts w:ascii="Arial" w:hAnsi="Arial" w:cs="Arial"/>
          <w:b/>
          <w:bCs/>
          <w:color w:val="4472C4"/>
          <w:vertAlign w:val="superscript"/>
        </w:rPr>
        <w:t>st</w:t>
      </w:r>
      <w:r w:rsidRPr="002F4B6E">
        <w:rPr>
          <w:rFonts w:ascii="Arial" w:hAnsi="Arial" w:cs="Arial"/>
          <w:b/>
          <w:bCs/>
          <w:color w:val="4472C4"/>
        </w:rPr>
        <w:t xml:space="preserve"> September 2023</w:t>
      </w:r>
      <w:r w:rsidRPr="002F4B6E">
        <w:rPr>
          <w:rFonts w:ascii="Arial" w:hAnsi="Arial" w:cs="Arial"/>
          <w:b/>
          <w:bCs/>
        </w:rPr>
        <w:t xml:space="preserve"> : Management of Children with ADHD: </w:t>
      </w:r>
      <w:r w:rsidRPr="002F4B6E">
        <w:rPr>
          <w:rFonts w:ascii="Arial" w:hAnsi="Arial" w:cs="Arial"/>
          <w:b/>
          <w:bCs/>
          <w:color w:val="4472C4"/>
        </w:rPr>
        <w:t>7pm</w:t>
      </w:r>
      <w:r w:rsidRPr="002F4B6E">
        <w:rPr>
          <w:rFonts w:ascii="Arial" w:hAnsi="Arial" w:cs="Arial"/>
          <w:b/>
          <w:bCs/>
        </w:rPr>
        <w:t xml:space="preserve"> – Speaker TBC - </w:t>
      </w:r>
      <w:hyperlink r:id="rId5" w:tgtFrame="_blank" w:history="1">
        <w:r w:rsidRPr="002F4B6E">
          <w:rPr>
            <w:rStyle w:val="Hyperlink"/>
            <w:rFonts w:ascii="Arial" w:hAnsi="Arial" w:cs="Arial"/>
          </w:rPr>
          <w:t>https://cardiometabology.co.uk/ADHDchildren</w:t>
        </w:r>
      </w:hyperlink>
      <w:r w:rsidRPr="002F4B6E">
        <w:rPr>
          <w:rFonts w:ascii="Arial" w:hAnsi="Arial" w:cs="Arial"/>
        </w:rPr>
        <w:t> </w:t>
      </w:r>
    </w:p>
    <w:p w14:paraId="6DB10015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24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>28</w:t>
      </w:r>
      <w:r w:rsidRPr="002F4B6E">
        <w:rPr>
          <w:rFonts w:ascii="Arial" w:hAnsi="Arial" w:cs="Arial"/>
          <w:b/>
          <w:bCs/>
          <w:color w:val="4472C4"/>
          <w:vertAlign w:val="superscript"/>
        </w:rPr>
        <w:t>th</w:t>
      </w:r>
      <w:r w:rsidRPr="002F4B6E">
        <w:rPr>
          <w:rFonts w:ascii="Arial" w:hAnsi="Arial" w:cs="Arial"/>
          <w:b/>
          <w:bCs/>
          <w:color w:val="4472C4"/>
        </w:rPr>
        <w:t xml:space="preserve"> September </w:t>
      </w:r>
      <w:proofErr w:type="gramStart"/>
      <w:r w:rsidRPr="002F4B6E">
        <w:rPr>
          <w:rFonts w:ascii="Arial" w:hAnsi="Arial" w:cs="Arial"/>
          <w:b/>
          <w:bCs/>
          <w:color w:val="4472C4"/>
        </w:rPr>
        <w:t>2023</w:t>
      </w:r>
      <w:r w:rsidRPr="002F4B6E">
        <w:rPr>
          <w:rFonts w:ascii="Arial" w:hAnsi="Arial" w:cs="Arial"/>
          <w:b/>
          <w:bCs/>
        </w:rPr>
        <w:t xml:space="preserve"> :</w:t>
      </w:r>
      <w:proofErr w:type="gramEnd"/>
      <w:r w:rsidRPr="002F4B6E">
        <w:rPr>
          <w:rFonts w:ascii="Arial" w:hAnsi="Arial" w:cs="Arial"/>
          <w:b/>
          <w:bCs/>
        </w:rPr>
        <w:t xml:space="preserve"> Updates in Heart Failure : </w:t>
      </w:r>
      <w:r w:rsidRPr="002F4B6E">
        <w:rPr>
          <w:rFonts w:ascii="Arial" w:hAnsi="Arial" w:cs="Arial"/>
          <w:b/>
          <w:bCs/>
          <w:color w:val="4472C4"/>
        </w:rPr>
        <w:t>7pm</w:t>
      </w:r>
      <w:r w:rsidRPr="002F4B6E">
        <w:rPr>
          <w:rFonts w:ascii="Arial" w:hAnsi="Arial" w:cs="Arial"/>
          <w:b/>
          <w:bCs/>
        </w:rPr>
        <w:t xml:space="preserve"> – Professor Zaheer Yousef - </w:t>
      </w:r>
    </w:p>
    <w:p w14:paraId="3A5D157F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>12</w:t>
      </w:r>
      <w:r w:rsidRPr="002F4B6E">
        <w:rPr>
          <w:rFonts w:ascii="Arial" w:hAnsi="Arial" w:cs="Arial"/>
          <w:b/>
          <w:bCs/>
          <w:color w:val="4472C4"/>
          <w:vertAlign w:val="superscript"/>
        </w:rPr>
        <w:t>th</w:t>
      </w:r>
      <w:r w:rsidRPr="002F4B6E">
        <w:rPr>
          <w:rFonts w:ascii="Arial" w:hAnsi="Arial" w:cs="Arial"/>
          <w:b/>
          <w:bCs/>
          <w:color w:val="4472C4"/>
        </w:rPr>
        <w:t xml:space="preserve"> October 2023</w:t>
      </w:r>
      <w:r w:rsidRPr="002F4B6E">
        <w:rPr>
          <w:rFonts w:ascii="Arial" w:hAnsi="Arial" w:cs="Arial"/>
          <w:b/>
          <w:bCs/>
        </w:rPr>
        <w:t xml:space="preserve"> : </w:t>
      </w:r>
      <w:r w:rsidRPr="002F4B6E">
        <w:rPr>
          <w:rFonts w:ascii="Arial" w:hAnsi="Arial" w:cs="Arial"/>
          <w:b/>
          <w:bCs/>
          <w:color w:val="222222"/>
        </w:rPr>
        <w:t xml:space="preserve">Practical Implementation of therapies for lipid management in primary care </w:t>
      </w:r>
      <w:r w:rsidRPr="002F4B6E">
        <w:rPr>
          <w:rFonts w:ascii="Arial" w:hAnsi="Arial" w:cs="Arial"/>
          <w:b/>
          <w:bCs/>
        </w:rPr>
        <w:t xml:space="preserve">: </w:t>
      </w:r>
      <w:r w:rsidRPr="002F4B6E">
        <w:rPr>
          <w:rFonts w:ascii="Arial" w:hAnsi="Arial" w:cs="Arial"/>
          <w:b/>
          <w:bCs/>
          <w:color w:val="4472C4"/>
        </w:rPr>
        <w:t>8pm</w:t>
      </w:r>
      <w:r w:rsidRPr="002F4B6E">
        <w:rPr>
          <w:rFonts w:ascii="Arial" w:hAnsi="Arial" w:cs="Arial"/>
          <w:b/>
          <w:bCs/>
        </w:rPr>
        <w:t xml:space="preserve"> –</w:t>
      </w:r>
      <w:r w:rsidRPr="002F4B6E">
        <w:rPr>
          <w:rFonts w:ascii="Arial" w:hAnsi="Arial" w:cs="Arial"/>
          <w:b/>
          <w:bCs/>
          <w:color w:val="222222"/>
        </w:rPr>
        <w:t xml:space="preserve"> Professor Derek Connolly, Dr Kate Shipman, David Burnett </w:t>
      </w:r>
      <w:r w:rsidRPr="002F4B6E">
        <w:rPr>
          <w:rFonts w:ascii="Arial" w:hAnsi="Arial" w:cs="Arial"/>
          <w:b/>
          <w:bCs/>
        </w:rPr>
        <w:t xml:space="preserve">- </w:t>
      </w:r>
      <w:hyperlink r:id="rId6" w:tgtFrame="_blank" w:history="1">
        <w:bookmarkStart w:id="0" w:name="_Hlk140993531"/>
        <w:r w:rsidRPr="002F4B6E">
          <w:rPr>
            <w:rStyle w:val="Hyperlink"/>
            <w:rFonts w:ascii="Arial" w:hAnsi="Arial" w:cs="Arial"/>
          </w:rPr>
          <w:t>https://cardiometabology.co.uk/PartOneLIPIDs</w:t>
        </w:r>
      </w:hyperlink>
      <w:r w:rsidRPr="002F4B6E">
        <w:rPr>
          <w:rFonts w:ascii="Arial" w:hAnsi="Arial" w:cs="Arial"/>
        </w:rPr>
        <w:t> </w:t>
      </w:r>
      <w:bookmarkEnd w:id="0"/>
    </w:p>
    <w:p w14:paraId="200E8A52" w14:textId="77777777" w:rsidR="002755DB" w:rsidRPr="002F4B6E" w:rsidRDefault="002755DB" w:rsidP="002755DB">
      <w:pPr>
        <w:pStyle w:val="NormalWeb"/>
        <w:spacing w:before="0" w:beforeAutospacing="0" w:after="0" w:afterAutospacing="0"/>
        <w:rPr>
          <w:rFonts w:ascii="Arial" w:hAnsi="Arial" w:cs="Arial"/>
          <w:b/>
          <w:bCs/>
        </w:rPr>
      </w:pPr>
    </w:p>
    <w:p w14:paraId="68DD35D1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>2</w:t>
      </w:r>
      <w:r w:rsidRPr="002F4B6E">
        <w:rPr>
          <w:rFonts w:ascii="Arial" w:hAnsi="Arial" w:cs="Arial"/>
          <w:b/>
          <w:bCs/>
          <w:color w:val="4472C4"/>
          <w:vertAlign w:val="superscript"/>
        </w:rPr>
        <w:t>nd</w:t>
      </w:r>
      <w:r w:rsidRPr="002F4B6E">
        <w:rPr>
          <w:rFonts w:ascii="Arial" w:hAnsi="Arial" w:cs="Arial"/>
          <w:b/>
          <w:bCs/>
          <w:color w:val="4472C4"/>
        </w:rPr>
        <w:t xml:space="preserve"> November </w:t>
      </w:r>
      <w:proofErr w:type="gramStart"/>
      <w:r w:rsidRPr="002F4B6E">
        <w:rPr>
          <w:rFonts w:ascii="Arial" w:hAnsi="Arial" w:cs="Arial"/>
          <w:b/>
          <w:bCs/>
          <w:color w:val="4472C4"/>
        </w:rPr>
        <w:t>2023</w:t>
      </w:r>
      <w:r w:rsidRPr="002F4B6E">
        <w:rPr>
          <w:rFonts w:ascii="Arial" w:hAnsi="Arial" w:cs="Arial"/>
          <w:b/>
          <w:bCs/>
        </w:rPr>
        <w:t xml:space="preserve"> :</w:t>
      </w:r>
      <w:proofErr w:type="gramEnd"/>
      <w:r w:rsidRPr="002F4B6E">
        <w:rPr>
          <w:rFonts w:ascii="Arial" w:hAnsi="Arial" w:cs="Arial"/>
          <w:b/>
          <w:bCs/>
        </w:rPr>
        <w:t xml:space="preserve"> Comprehensive Outlook: A deep dive into Long -Term Cardio-Renal-</w:t>
      </w:r>
    </w:p>
    <w:p w14:paraId="09667E74" w14:textId="77777777" w:rsidR="002755DB" w:rsidRPr="002F4B6E" w:rsidRDefault="002755DB" w:rsidP="002755DB">
      <w:pPr>
        <w:pStyle w:val="NormalWeb"/>
        <w:spacing w:before="0" w:beforeAutospacing="0" w:after="0" w:afterAutospacing="0"/>
        <w:ind w:left="780"/>
        <w:rPr>
          <w:rFonts w:ascii="Arial" w:hAnsi="Arial" w:cs="Arial"/>
        </w:rPr>
      </w:pPr>
    </w:p>
    <w:p w14:paraId="3C0DCE5B" w14:textId="77777777" w:rsidR="002755DB" w:rsidRPr="002F4B6E" w:rsidRDefault="002755DB" w:rsidP="002755DB">
      <w:pPr>
        <w:pStyle w:val="NormalWeb"/>
        <w:numPr>
          <w:ilvl w:val="0"/>
          <w:numId w:val="1"/>
        </w:numPr>
        <w:spacing w:before="0" w:beforeAutospacing="0" w:after="0" w:afterAutospacing="0"/>
        <w:rPr>
          <w:rFonts w:ascii="Arial" w:hAnsi="Arial" w:cs="Arial"/>
        </w:rPr>
      </w:pPr>
      <w:r w:rsidRPr="002F4B6E">
        <w:rPr>
          <w:rFonts w:ascii="Arial" w:hAnsi="Arial" w:cs="Arial"/>
          <w:b/>
          <w:bCs/>
          <w:color w:val="4472C4"/>
        </w:rPr>
        <w:t>23</w:t>
      </w:r>
      <w:r w:rsidRPr="002F4B6E">
        <w:rPr>
          <w:rFonts w:ascii="Arial" w:hAnsi="Arial" w:cs="Arial"/>
          <w:b/>
          <w:bCs/>
          <w:color w:val="4472C4"/>
          <w:vertAlign w:val="superscript"/>
        </w:rPr>
        <w:t>rd</w:t>
      </w:r>
      <w:r w:rsidRPr="002F4B6E">
        <w:rPr>
          <w:rFonts w:ascii="Arial" w:hAnsi="Arial" w:cs="Arial"/>
          <w:b/>
          <w:bCs/>
          <w:color w:val="4472C4"/>
        </w:rPr>
        <w:t xml:space="preserve"> November 2023</w:t>
      </w:r>
      <w:r w:rsidRPr="002F4B6E">
        <w:rPr>
          <w:rFonts w:ascii="Arial" w:hAnsi="Arial" w:cs="Arial"/>
          <w:b/>
          <w:bCs/>
        </w:rPr>
        <w:t xml:space="preserve"> : Practical strategies for the management of hyperlipidaemia utilising the primary and secondary care interface:  </w:t>
      </w:r>
      <w:r w:rsidRPr="002F4B6E">
        <w:rPr>
          <w:rFonts w:ascii="Arial" w:hAnsi="Arial" w:cs="Arial"/>
          <w:b/>
          <w:bCs/>
          <w:color w:val="4472C4"/>
        </w:rPr>
        <w:t>8pm</w:t>
      </w:r>
      <w:r w:rsidRPr="002F4B6E">
        <w:rPr>
          <w:rFonts w:ascii="Arial" w:hAnsi="Arial" w:cs="Arial"/>
          <w:b/>
          <w:bCs/>
        </w:rPr>
        <w:t xml:space="preserve"> – Professor Derek Connolly, Dr Kate Shipman - </w:t>
      </w:r>
      <w:hyperlink r:id="rId7" w:tgtFrame="_blank" w:history="1">
        <w:r w:rsidRPr="002F4B6E">
          <w:rPr>
            <w:rStyle w:val="Hyperlink"/>
            <w:rFonts w:ascii="Arial" w:hAnsi="Arial" w:cs="Arial"/>
          </w:rPr>
          <w:t>https://cardiometabology.co.uk/PartTwoLIPIDS</w:t>
        </w:r>
      </w:hyperlink>
      <w:r w:rsidRPr="002F4B6E">
        <w:rPr>
          <w:rFonts w:ascii="Arial" w:hAnsi="Arial" w:cs="Arial"/>
        </w:rPr>
        <w:t> </w:t>
      </w:r>
    </w:p>
    <w:p w14:paraId="7821AEAB" w14:textId="77777777" w:rsidR="00FC1814" w:rsidRDefault="00FC1814"/>
    <w:sectPr w:rsidR="00FC1814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7B292DC5"/>
    <w:multiLevelType w:val="hybridMultilevel"/>
    <w:tmpl w:val="270088A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248929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755DB"/>
    <w:rsid w:val="002755DB"/>
    <w:rsid w:val="00FC18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1F6775"/>
  <w15:chartTrackingRefBased/>
  <w15:docId w15:val="{F0AAC974-F0E5-4D97-B6FC-7CA14354D23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755DB"/>
    <w:rPr>
      <w:color w:val="0000FF"/>
      <w:u w:val="single"/>
    </w:rPr>
  </w:style>
  <w:style w:type="paragraph" w:styleId="NormalWeb">
    <w:name w:val="Normal (Web)"/>
    <w:basedOn w:val="Normal"/>
    <w:uiPriority w:val="99"/>
    <w:unhideWhenUsed/>
    <w:rsid w:val="002755DB"/>
    <w:pPr>
      <w:spacing w:before="100" w:beforeAutospacing="1" w:after="100" w:afterAutospacing="1" w:line="240" w:lineRule="auto"/>
    </w:pPr>
    <w:rPr>
      <w:rFonts w:ascii="Calibri" w:hAnsi="Calibri" w:cs="Calibri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gbr01.safelinks.protection.outlook.com/?url=https%3A%2F%2Fcardiometabology.co.uk%2FPartTwoLIPIDS&amp;data=05%7C01%7Cfrimleyicb.collaborative.communications%40nhs.net%7C0abaffecd9334ed5206208db8ebf5bb0%7C37c354b285b047f5b22207b48d774ee3%7C0%7C0%7C638260724739362477%7CUnknown%7CTWFpbGZsb3d8eyJWIjoiMC4wLjAwMDAiLCJQIjoiV2luMzIiLCJBTiI6Ik1haWwiLCJXVCI6Mn0%3D%7C3000%7C%7C%7C&amp;sdata=%2BtMVN%2F%2FtWXDJ7aVyiaYDcKbok1YjOSGrZbaFmWS1LzI%3D&amp;reserved=0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gbr01.safelinks.protection.outlook.com/?url=https%3A%2F%2Fcardiometabology.co.uk%2FPartOneLIPIDs&amp;data=05%7C01%7Cfrimleyicb.collaborative.communications%40nhs.net%7C0abaffecd9334ed5206208db8ebf5bb0%7C37c354b285b047f5b22207b48d774ee3%7C0%7C0%7C638260724739362477%7CUnknown%7CTWFpbGZsb3d8eyJWIjoiMC4wLjAwMDAiLCJQIjoiV2luMzIiLCJBTiI6Ik1haWwiLCJXVCI6Mn0%3D%7C3000%7C%7C%7C&amp;sdata=aHX1CIkK0QntsePnFq5%2BDuwjY3f28v17cCzme%2FEiH9k%3D&amp;reserved=0" TargetMode="External"/><Relationship Id="rId5" Type="http://schemas.openxmlformats.org/officeDocument/2006/relationships/hyperlink" Target="https://gbr01.safelinks.protection.outlook.com/?url=https%3A%2F%2Fcardiometabology.co.uk%2FADHDchildren&amp;data=05%7C01%7Cfrimleyicb.collaborative.communications%40nhs.net%7C0abaffecd9334ed5206208db8ebf5bb0%7C37c354b285b047f5b22207b48d774ee3%7C0%7C0%7C638260724739362477%7CUnknown%7CTWFpbGZsb3d8eyJWIjoiMC4wLjAwMDAiLCJQIjoiV2luMzIiLCJBTiI6Ik1haWwiLCJXVCI6Mn0%3D%7C3000%7C%7C%7C&amp;sdata=awaB5d4W1bXf%2FhKu95TJpB4nxXwUBGv9qP8J2b0t3rI%3D&amp;reserved=0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356</Words>
  <Characters>2031</Characters>
  <Application>Microsoft Office Word</Application>
  <DocSecurity>0</DocSecurity>
  <Lines>16</Lines>
  <Paragraphs>4</Paragraphs>
  <ScaleCrop>false</ScaleCrop>
  <Company/>
  <LinksUpToDate>false</LinksUpToDate>
  <CharactersWithSpaces>2383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JALLOH, Adama (NHS FRIMLEY ICB - D4U1Y)</dc:creator>
  <cp:keywords/>
  <dc:description/>
  <cp:lastModifiedBy>JALLOH, Adama (NHS FRIMLEY ICB - D4U1Y)</cp:lastModifiedBy>
  <cp:revision>1</cp:revision>
  <dcterms:created xsi:type="dcterms:W3CDTF">2023-08-17T14:11:00Z</dcterms:created>
  <dcterms:modified xsi:type="dcterms:W3CDTF">2023-08-17T14:11:00Z</dcterms:modified>
</cp:coreProperties>
</file>