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36B335" w14:textId="77777777" w:rsidR="005247A5" w:rsidRDefault="005247A5" w:rsidP="005247A5">
      <w:pPr>
        <w:pStyle w:val="NormalWeb"/>
        <w:shd w:val="clear" w:color="auto" w:fill="FFFFFF"/>
        <w:rPr>
          <w:color w:val="242424"/>
        </w:rPr>
      </w:pPr>
      <w:r>
        <w:rPr>
          <w:rStyle w:val="contentpasted0"/>
          <w:b/>
          <w:bCs/>
          <w:color w:val="212121"/>
          <w:u w:val="single"/>
        </w:rPr>
        <w:t>RADIOLOGY ULTRASOUND UPDATE – REQUEST FOR SUPPORT SHARING BEST PRACTICE ULTRASOUND REQUESTING GUIDELINES</w:t>
      </w:r>
    </w:p>
    <w:p w14:paraId="1F85F1F1" w14:textId="77777777" w:rsidR="005247A5" w:rsidRDefault="005247A5" w:rsidP="005247A5">
      <w:pPr>
        <w:pStyle w:val="contentpasted01"/>
        <w:shd w:val="clear" w:color="auto" w:fill="FFFFFF"/>
      </w:pPr>
      <w:r>
        <w:rPr>
          <w:rStyle w:val="contentpasted0"/>
          <w:color w:val="212121"/>
        </w:rPr>
        <w:t>We have seen a</w:t>
      </w:r>
      <w:r>
        <w:rPr>
          <w:rStyle w:val="contentpasted0"/>
          <w:color w:val="242424"/>
        </w:rPr>
        <w:t> </w:t>
      </w:r>
      <w:r>
        <w:rPr>
          <w:color w:val="242424"/>
        </w:rPr>
        <w:t>significant</w:t>
      </w:r>
      <w:r>
        <w:rPr>
          <w:rStyle w:val="contentpasted0"/>
          <w:color w:val="242424"/>
        </w:rPr>
        <w:t> </w:t>
      </w:r>
      <w:r>
        <w:rPr>
          <w:rStyle w:val="contentpasted0"/>
          <w:color w:val="212121"/>
        </w:rPr>
        <w:t>increase in Radiology Ultrasound requests which has impacted on our current waiting times</w:t>
      </w:r>
      <w:r>
        <w:rPr>
          <w:rStyle w:val="contentpasted0"/>
          <w:color w:val="FF0000"/>
        </w:rPr>
        <w:t>.  </w:t>
      </w:r>
      <w:r>
        <w:rPr>
          <w:rStyle w:val="contentpasted0"/>
          <w:color w:val="000000"/>
        </w:rPr>
        <w:t>This is being monitored closely by the radiology team and we are doing everything we can to increase capacity (including extra lists and using third-party providers).</w:t>
      </w:r>
    </w:p>
    <w:p w14:paraId="709F5D6D" w14:textId="05B85FC6" w:rsidR="005247A5" w:rsidRDefault="005247A5" w:rsidP="005247A5">
      <w:pPr>
        <w:pStyle w:val="NormalWeb"/>
        <w:shd w:val="clear" w:color="auto" w:fill="FFFFFF"/>
        <w:rPr>
          <w:color w:val="FF0000"/>
        </w:rPr>
      </w:pPr>
      <w:r>
        <w:rPr>
          <w:rStyle w:val="ui-provider"/>
          <w:color w:val="000000"/>
        </w:rPr>
        <w:t>Please can we ask for your support in sharing and adopting the</w:t>
      </w:r>
      <w:r>
        <w:rPr>
          <w:rStyle w:val="ui-provider"/>
          <w:color w:val="000000"/>
          <w:u w:val="single"/>
        </w:rPr>
        <w:t xml:space="preserve"> </w:t>
      </w:r>
      <w:hyperlink r:id="rId5" w:history="1">
        <w:r w:rsidRPr="005247A5">
          <w:rPr>
            <w:rStyle w:val="Hyperlink"/>
          </w:rPr>
          <w:t>attached</w:t>
        </w:r>
      </w:hyperlink>
      <w:r>
        <w:rPr>
          <w:rStyle w:val="ui-provider"/>
          <w:color w:val="000000"/>
        </w:rPr>
        <w:t xml:space="preserve"> best practice Ultrasound requesting guidelines available on DXS under the following section in DXS:  </w:t>
      </w:r>
      <w:r>
        <w:rPr>
          <w:rStyle w:val="ui-provider"/>
          <w:i/>
          <w:iCs/>
          <w:color w:val="000000"/>
        </w:rPr>
        <w:t>Frimley Health and Care/Radiology/3.Frimley ICS GP Guidance</w:t>
      </w:r>
      <w:r>
        <w:rPr>
          <w:rStyle w:val="contentpasted0"/>
          <w:color w:val="000000"/>
        </w:rPr>
        <w:t xml:space="preserve">. These guidelines are to support optimising resources and patient care, by scanning the most appropriate patients. Where a </w:t>
      </w:r>
      <w:r>
        <w:rPr>
          <w:color w:val="000000"/>
        </w:rPr>
        <w:t>request does not meet the guidelines, these will be returned to the referrer with an</w:t>
      </w:r>
      <w:r>
        <w:rPr>
          <w:rStyle w:val="contentpasted0"/>
          <w:color w:val="000000"/>
        </w:rPr>
        <w:t> explanatory </w:t>
      </w:r>
      <w:r>
        <w:rPr>
          <w:color w:val="000000"/>
        </w:rPr>
        <w:t>letter to the GP and patient.</w:t>
      </w:r>
      <w:r>
        <w:rPr>
          <w:color w:val="000000"/>
        </w:rPr>
        <w:br/>
      </w:r>
      <w:r>
        <w:rPr>
          <w:color w:val="000000"/>
        </w:rPr>
        <w:br/>
      </w:r>
      <w:r>
        <w:rPr>
          <w:color w:val="212121"/>
        </w:rPr>
        <w:t>Below are examples of the five most common requests for radiology that are not in line with radiology requesting guidelines and best practice (please see further details within the guidelines):</w:t>
      </w:r>
    </w:p>
    <w:p w14:paraId="2CD00540" w14:textId="77777777" w:rsidR="005247A5" w:rsidRDefault="005247A5" w:rsidP="005247A5">
      <w:pPr>
        <w:pStyle w:val="contentpasted02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rFonts w:eastAsia="Times New Roman"/>
          <w:color w:val="242424"/>
        </w:rPr>
      </w:pPr>
      <w:r>
        <w:rPr>
          <w:rFonts w:eastAsia="Times New Roman"/>
          <w:color w:val="242424"/>
        </w:rPr>
        <w:t>US hip/knee/feet for non-specific, non-localised pain</w:t>
      </w:r>
    </w:p>
    <w:p w14:paraId="43663C65" w14:textId="77777777" w:rsidR="005247A5" w:rsidRDefault="005247A5" w:rsidP="005247A5">
      <w:pPr>
        <w:pStyle w:val="contentpasted02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rFonts w:eastAsia="Times New Roman"/>
          <w:color w:val="242424"/>
        </w:rPr>
      </w:pPr>
      <w:r>
        <w:rPr>
          <w:rFonts w:eastAsia="Times New Roman"/>
          <w:color w:val="242424"/>
        </w:rPr>
        <w:t>Suspected longstanding lipomas/sebaceous cysts</w:t>
      </w:r>
    </w:p>
    <w:p w14:paraId="4427C7DB" w14:textId="77777777" w:rsidR="005247A5" w:rsidRDefault="005247A5" w:rsidP="005247A5">
      <w:pPr>
        <w:pStyle w:val="contentpasted02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rFonts w:eastAsia="Times New Roman"/>
          <w:color w:val="242424"/>
        </w:rPr>
      </w:pPr>
      <w:r>
        <w:rPr>
          <w:rFonts w:eastAsia="Times New Roman"/>
          <w:color w:val="242424"/>
        </w:rPr>
        <w:t>Small palpable stable neck lymph nodes in children - young adults</w:t>
      </w:r>
    </w:p>
    <w:p w14:paraId="452AFC3E" w14:textId="77777777" w:rsidR="005247A5" w:rsidRDefault="005247A5" w:rsidP="005247A5">
      <w:pPr>
        <w:pStyle w:val="contentpasted02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rFonts w:eastAsia="Times New Roman"/>
          <w:color w:val="242424"/>
        </w:rPr>
      </w:pPr>
      <w:r>
        <w:rPr>
          <w:rFonts w:eastAsia="Times New Roman"/>
          <w:color w:val="242424"/>
        </w:rPr>
        <w:t>Isolated elevated ALT </w:t>
      </w:r>
    </w:p>
    <w:p w14:paraId="1D1BAEA4" w14:textId="77777777" w:rsidR="005247A5" w:rsidRDefault="005247A5" w:rsidP="005247A5">
      <w:pPr>
        <w:pStyle w:val="contentpasted02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rFonts w:eastAsia="Times New Roman"/>
          <w:color w:val="242424"/>
        </w:rPr>
      </w:pPr>
      <w:r>
        <w:rPr>
          <w:rFonts w:eastAsia="Times New Roman"/>
          <w:color w:val="242424"/>
        </w:rPr>
        <w:t>US for back/neck pain/tenderness </w:t>
      </w:r>
    </w:p>
    <w:p w14:paraId="4A07946E" w14:textId="77777777" w:rsidR="005247A5" w:rsidRDefault="005247A5" w:rsidP="005247A5">
      <w:pPr>
        <w:pStyle w:val="NormalWeb"/>
        <w:shd w:val="clear" w:color="auto" w:fill="FFFFFF"/>
        <w:rPr>
          <w:rStyle w:val="contentpasted0"/>
          <w:color w:val="212121"/>
        </w:rPr>
      </w:pPr>
      <w:r>
        <w:rPr>
          <w:rStyle w:val="contentpasted0"/>
          <w:color w:val="212121"/>
        </w:rPr>
        <w:t>If the patients’ symptoms that have led to an ultrasound request have resolved, please consider advising the patient to cancel any ultrasound appointment to help free up capacity</w:t>
      </w:r>
      <w:r>
        <w:rPr>
          <w:rStyle w:val="contentpasted0"/>
          <w:color w:val="242424"/>
        </w:rPr>
        <w:t> </w:t>
      </w:r>
      <w:r>
        <w:rPr>
          <w:color w:val="242424"/>
        </w:rPr>
        <w:t xml:space="preserve">by calling the following </w:t>
      </w:r>
      <w:r>
        <w:rPr>
          <w:rStyle w:val="contentpasted0"/>
          <w:color w:val="212121"/>
        </w:rPr>
        <w:t xml:space="preserve">number: </w:t>
      </w:r>
    </w:p>
    <w:p w14:paraId="1FD62B69" w14:textId="77777777" w:rsidR="005247A5" w:rsidRDefault="005247A5" w:rsidP="005247A5">
      <w:pPr>
        <w:pStyle w:val="ListParagraph"/>
        <w:numPr>
          <w:ilvl w:val="0"/>
          <w:numId w:val="2"/>
        </w:numPr>
        <w:rPr>
          <w:rStyle w:val="contentpasted0"/>
          <w:rFonts w:eastAsia="Times New Roman"/>
          <w:color w:val="212121"/>
        </w:rPr>
      </w:pPr>
      <w:r>
        <w:rPr>
          <w:rStyle w:val="contentpasted0"/>
          <w:rFonts w:eastAsia="Times New Roman"/>
          <w:color w:val="212121"/>
        </w:rPr>
        <w:t>For Frimley South facing GP’s (referring into Frimley Park, Aldershot Centre for Health, Fleet or Farnham hospitals) patients can call 0300 6134140</w:t>
      </w:r>
    </w:p>
    <w:p w14:paraId="764C20C0" w14:textId="77777777" w:rsidR="005247A5" w:rsidRDefault="005247A5" w:rsidP="005247A5">
      <w:pPr>
        <w:pStyle w:val="ListParagraph"/>
        <w:numPr>
          <w:ilvl w:val="0"/>
          <w:numId w:val="2"/>
        </w:numPr>
        <w:spacing w:after="240"/>
        <w:rPr>
          <w:rStyle w:val="contentpasted0"/>
          <w:rFonts w:eastAsia="Times New Roman"/>
          <w:color w:val="212121"/>
        </w:rPr>
      </w:pPr>
      <w:r>
        <w:rPr>
          <w:rStyle w:val="contentpasted0"/>
          <w:rFonts w:eastAsia="Times New Roman"/>
          <w:color w:val="212121"/>
        </w:rPr>
        <w:t xml:space="preserve">For Frimley North facing GP’s (referring into Wexham, </w:t>
      </w:r>
      <w:proofErr w:type="spellStart"/>
      <w:r>
        <w:rPr>
          <w:rStyle w:val="contentpasted0"/>
          <w:rFonts w:eastAsia="Times New Roman"/>
          <w:color w:val="212121"/>
        </w:rPr>
        <w:t>Heatherwood</w:t>
      </w:r>
      <w:proofErr w:type="spellEnd"/>
      <w:r>
        <w:rPr>
          <w:rStyle w:val="contentpasted0"/>
          <w:rFonts w:eastAsia="Times New Roman"/>
          <w:color w:val="212121"/>
        </w:rPr>
        <w:t xml:space="preserve">, St Marks, or King Edwards hospitals) patients can call: 0300 6153554 </w:t>
      </w:r>
    </w:p>
    <w:p w14:paraId="61915C23" w14:textId="77777777" w:rsidR="005247A5" w:rsidRDefault="005247A5" w:rsidP="005247A5">
      <w:pPr>
        <w:pStyle w:val="NormalWeb"/>
        <w:shd w:val="clear" w:color="auto" w:fill="FFFFFF"/>
      </w:pPr>
      <w:r>
        <w:rPr>
          <w:rStyle w:val="contentpasted0"/>
          <w:color w:val="212121"/>
        </w:rPr>
        <w:t>Please find below further support information which can be found on the FHFT GP centre: </w:t>
      </w:r>
      <w:hyperlink r:id="rId6" w:tgtFrame="_blank" w:tooltip="Original URL: https://www.fhft.nhs.uk/gps/gp-centre/. Click or tap if you trust this link." w:history="1">
        <w:r>
          <w:rPr>
            <w:rStyle w:val="Hyperlink"/>
            <w:color w:val="0078D4"/>
          </w:rPr>
          <w:t>GP centre | NHS Frimley Health Foundation Trust (fhft.nhs.uk)</w:t>
        </w:r>
      </w:hyperlink>
      <w:r>
        <w:rPr>
          <w:rStyle w:val="contentpasted0"/>
          <w:color w:val="212121"/>
        </w:rPr>
        <w:t> and via DXS.</w:t>
      </w:r>
    </w:p>
    <w:tbl>
      <w:tblPr>
        <w:tblW w:w="1025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91"/>
        <w:gridCol w:w="7766"/>
      </w:tblGrid>
      <w:tr w:rsidR="005247A5" w14:paraId="30468DC7" w14:textId="77777777" w:rsidTr="005247A5">
        <w:trPr>
          <w:trHeight w:val="258"/>
        </w:trPr>
        <w:tc>
          <w:tcPr>
            <w:tcW w:w="1025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4472C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888442" w14:textId="77777777" w:rsidR="005247A5" w:rsidRDefault="005247A5">
            <w:pPr>
              <w:pStyle w:val="xxxmsonormal"/>
              <w:rPr>
                <w:sz w:val="20"/>
                <w:szCs w:val="20"/>
              </w:rPr>
            </w:pPr>
            <w:r>
              <w:rPr>
                <w:b/>
                <w:bCs/>
                <w:color w:val="000000"/>
              </w:rPr>
              <w:t>Further contact details are listed below:</w:t>
            </w:r>
          </w:p>
        </w:tc>
      </w:tr>
      <w:tr w:rsidR="005247A5" w14:paraId="5E51395D" w14:textId="77777777" w:rsidTr="005247A5">
        <w:trPr>
          <w:trHeight w:val="733"/>
        </w:trPr>
        <w:tc>
          <w:tcPr>
            <w:tcW w:w="24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DB9CECE" w14:textId="77777777" w:rsidR="005247A5" w:rsidRDefault="005247A5">
            <w:pPr>
              <w:pStyle w:val="xxxmsonormal"/>
              <w:rPr>
                <w:sz w:val="20"/>
                <w:szCs w:val="20"/>
              </w:rPr>
            </w:pPr>
            <w:r>
              <w:rPr>
                <w:b/>
                <w:bCs/>
                <w:sz w:val="10"/>
                <w:szCs w:val="10"/>
              </w:rPr>
              <w:t> </w:t>
            </w:r>
          </w:p>
          <w:p w14:paraId="7C3F818F" w14:textId="77777777" w:rsidR="005247A5" w:rsidRDefault="005247A5">
            <w:pPr>
              <w:pStyle w:val="xxxmsonormal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Technical Support (BSPS ICE IT Team)</w:t>
            </w:r>
          </w:p>
        </w:tc>
        <w:tc>
          <w:tcPr>
            <w:tcW w:w="77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5A4B27" w14:textId="77777777" w:rsidR="005247A5" w:rsidRDefault="005247A5">
            <w:pPr>
              <w:pStyle w:val="xxxmsonormal"/>
              <w:numPr>
                <w:ilvl w:val="0"/>
                <w:numId w:val="3"/>
              </w:numPr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If you have any technical problems or questions with the ICE reports: </w:t>
            </w:r>
            <w:hyperlink r:id="rId7" w:history="1">
              <w:r>
                <w:rPr>
                  <w:rStyle w:val="Hyperlink"/>
                  <w:rFonts w:eastAsia="Times New Roman"/>
                  <w:sz w:val="20"/>
                  <w:szCs w:val="20"/>
                  <w:shd w:val="clear" w:color="auto" w:fill="FFFFFF"/>
                </w:rPr>
                <w:t>fhft.iceepicsupport@nhs.net</w:t>
              </w:r>
            </w:hyperlink>
            <w:r>
              <w:rPr>
                <w:rFonts w:eastAsia="Times New Roman"/>
                <w:color w:val="242424"/>
                <w:sz w:val="20"/>
                <w:szCs w:val="20"/>
                <w:shd w:val="clear" w:color="auto" w:fill="FFFFFF"/>
              </w:rPr>
              <w:t xml:space="preserve"> </w:t>
            </w:r>
            <w:r>
              <w:rPr>
                <w:rFonts w:eastAsia="Times New Roman"/>
                <w:sz w:val="20"/>
                <w:szCs w:val="20"/>
              </w:rPr>
              <w:t>(monitored by BSPS / Frimley Epic IT team, from Monday – Friday, 9am – 5pm).</w:t>
            </w:r>
          </w:p>
          <w:p w14:paraId="4201E8EA" w14:textId="77777777" w:rsidR="005247A5" w:rsidRDefault="005247A5">
            <w:pPr>
              <w:pStyle w:val="xxxmsolistparagraph"/>
              <w:numPr>
                <w:ilvl w:val="0"/>
                <w:numId w:val="3"/>
              </w:numPr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If urgent, please call BSPS ICE IT Team on: 0300 613 3600 (24/7)</w:t>
            </w:r>
          </w:p>
        </w:tc>
      </w:tr>
      <w:tr w:rsidR="005247A5" w14:paraId="742206C3" w14:textId="77777777" w:rsidTr="005247A5">
        <w:trPr>
          <w:trHeight w:val="1050"/>
        </w:trPr>
        <w:tc>
          <w:tcPr>
            <w:tcW w:w="24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129540" w14:textId="77777777" w:rsidR="005247A5" w:rsidRDefault="005247A5">
            <w:pPr>
              <w:pStyle w:val="xxxmsonormal"/>
              <w:rPr>
                <w:sz w:val="20"/>
                <w:szCs w:val="20"/>
              </w:rPr>
            </w:pPr>
            <w:r>
              <w:rPr>
                <w:b/>
                <w:bCs/>
                <w:sz w:val="10"/>
                <w:szCs w:val="10"/>
              </w:rPr>
              <w:t> </w:t>
            </w:r>
          </w:p>
          <w:p w14:paraId="7CF4AABD" w14:textId="77777777" w:rsidR="005247A5" w:rsidRDefault="005247A5">
            <w:pPr>
              <w:pStyle w:val="xxxmsonormal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Clinical concerns and enquiries </w:t>
            </w:r>
          </w:p>
        </w:tc>
        <w:tc>
          <w:tcPr>
            <w:tcW w:w="77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47037A" w14:textId="77777777" w:rsidR="005247A5" w:rsidRDefault="005247A5">
            <w:pPr>
              <w:pStyle w:val="xxxmsolistparagraph"/>
              <w:numPr>
                <w:ilvl w:val="0"/>
                <w:numId w:val="4"/>
              </w:numPr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For Frimley North facing GP’s (referring into Wexham, </w:t>
            </w:r>
            <w:proofErr w:type="spellStart"/>
            <w:r>
              <w:rPr>
                <w:rFonts w:eastAsia="Times New Roman"/>
                <w:sz w:val="20"/>
                <w:szCs w:val="20"/>
              </w:rPr>
              <w:t>Heatherwood</w:t>
            </w:r>
            <w:proofErr w:type="spellEnd"/>
            <w:r>
              <w:rPr>
                <w:rFonts w:eastAsia="Times New Roman"/>
                <w:sz w:val="20"/>
                <w:szCs w:val="20"/>
              </w:rPr>
              <w:t xml:space="preserve">, St Marks, or King Edwards hospitals) please email:  </w:t>
            </w:r>
            <w:hyperlink r:id="rId8" w:history="1">
              <w:r>
                <w:rPr>
                  <w:rStyle w:val="Hyperlink"/>
                  <w:rFonts w:eastAsia="Times New Roman"/>
                  <w:sz w:val="20"/>
                  <w:szCs w:val="20"/>
                </w:rPr>
                <w:t>fhft.radiology.secretarieshwph@nhs.net</w:t>
              </w:r>
            </w:hyperlink>
            <w:r>
              <w:rPr>
                <w:rFonts w:eastAsia="Times New Roman"/>
                <w:sz w:val="20"/>
                <w:szCs w:val="20"/>
              </w:rPr>
              <w:t>.</w:t>
            </w:r>
          </w:p>
          <w:p w14:paraId="2C5D5209" w14:textId="77777777" w:rsidR="005247A5" w:rsidRDefault="005247A5">
            <w:pPr>
              <w:pStyle w:val="xxxmsolistparagraph"/>
              <w:ind w:left="360"/>
              <w:rPr>
                <w:sz w:val="20"/>
                <w:szCs w:val="20"/>
              </w:rPr>
            </w:pPr>
            <w:r>
              <w:rPr>
                <w:sz w:val="8"/>
                <w:szCs w:val="8"/>
              </w:rPr>
              <w:t> </w:t>
            </w:r>
          </w:p>
          <w:p w14:paraId="132100A2" w14:textId="77777777" w:rsidR="005247A5" w:rsidRDefault="005247A5">
            <w:pPr>
              <w:pStyle w:val="xxxmsolistparagraph"/>
              <w:numPr>
                <w:ilvl w:val="0"/>
                <w:numId w:val="5"/>
              </w:numPr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For Frimley South facing GP’s (referring into Frimley Park, Aldershot Centre for Health, Fleet or Farnham hospitals) please email: </w:t>
            </w:r>
            <w:hyperlink r:id="rId9" w:history="1">
              <w:r>
                <w:rPr>
                  <w:rStyle w:val="Hyperlink"/>
                  <w:rFonts w:eastAsia="Times New Roman"/>
                  <w:color w:val="4472C4"/>
                  <w:sz w:val="20"/>
                  <w:szCs w:val="20"/>
                </w:rPr>
                <w:t>fhft.radiology.secretaries@nhs.net</w:t>
              </w:r>
            </w:hyperlink>
            <w:r>
              <w:rPr>
                <w:rStyle w:val="xxxmsohyperlink"/>
                <w:rFonts w:eastAsia="Times New Roman"/>
                <w:color w:val="4472C4"/>
                <w:sz w:val="20"/>
                <w:szCs w:val="20"/>
                <w:u w:val="single"/>
              </w:rPr>
              <w:t>.</w:t>
            </w:r>
          </w:p>
        </w:tc>
      </w:tr>
      <w:tr w:rsidR="005247A5" w14:paraId="400DC73D" w14:textId="77777777" w:rsidTr="005247A5">
        <w:trPr>
          <w:trHeight w:val="706"/>
        </w:trPr>
        <w:tc>
          <w:tcPr>
            <w:tcW w:w="24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6A64B8" w14:textId="77777777" w:rsidR="005247A5" w:rsidRDefault="005247A5">
            <w:pPr>
              <w:pStyle w:val="xxxmsonormal"/>
              <w:rPr>
                <w:sz w:val="20"/>
                <w:szCs w:val="20"/>
              </w:rPr>
            </w:pPr>
            <w:r>
              <w:rPr>
                <w:b/>
                <w:bCs/>
                <w:sz w:val="2"/>
                <w:szCs w:val="2"/>
              </w:rPr>
              <w:t> </w:t>
            </w:r>
          </w:p>
          <w:p w14:paraId="04A6C6AE" w14:textId="77777777" w:rsidR="005247A5" w:rsidRDefault="005247A5">
            <w:pPr>
              <w:pStyle w:val="xxxmsonormal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Urgent Clinical Radiology Advice</w:t>
            </w:r>
          </w:p>
        </w:tc>
        <w:tc>
          <w:tcPr>
            <w:tcW w:w="77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20C0E7" w14:textId="77777777" w:rsidR="005247A5" w:rsidRDefault="005247A5">
            <w:pPr>
              <w:pStyle w:val="xxxmsonormal"/>
              <w:rPr>
                <w:sz w:val="20"/>
                <w:szCs w:val="20"/>
              </w:rPr>
            </w:pPr>
            <w:r>
              <w:rPr>
                <w:sz w:val="6"/>
                <w:szCs w:val="6"/>
              </w:rPr>
              <w:t> </w:t>
            </w:r>
          </w:p>
          <w:p w14:paraId="3C952088" w14:textId="77777777" w:rsidR="005247A5" w:rsidRDefault="005247A5">
            <w:pPr>
              <w:pStyle w:val="xxxmsonormal"/>
              <w:numPr>
                <w:ilvl w:val="0"/>
                <w:numId w:val="6"/>
              </w:numPr>
              <w:rPr>
                <w:rFonts w:eastAsia="Times New Roman"/>
                <w:sz w:val="20"/>
                <w:szCs w:val="20"/>
              </w:rPr>
            </w:pPr>
            <w:hyperlink r:id="rId10" w:history="1">
              <w:r>
                <w:rPr>
                  <w:rStyle w:val="Hyperlink"/>
                  <w:rFonts w:eastAsia="Times New Roman"/>
                  <w:sz w:val="20"/>
                  <w:szCs w:val="20"/>
                </w:rPr>
                <w:t>Urgent advice | NHS Frimley Health Foundation Trust (fhft.nhs.uk)</w:t>
              </w:r>
            </w:hyperlink>
            <w:r>
              <w:rPr>
                <w:rFonts w:eastAsia="Times New Roman"/>
                <w:sz w:val="20"/>
                <w:szCs w:val="20"/>
              </w:rPr>
              <w:t xml:space="preserve"> (see Radiology section)</w:t>
            </w:r>
          </w:p>
        </w:tc>
      </w:tr>
    </w:tbl>
    <w:p w14:paraId="6BA15416" w14:textId="77777777" w:rsidR="005247A5" w:rsidRDefault="005247A5" w:rsidP="005247A5">
      <w:pPr>
        <w:pStyle w:val="xxmsonormal0"/>
        <w:rPr>
          <w:rStyle w:val="contentpasted0"/>
          <w:color w:val="212121"/>
        </w:rPr>
      </w:pPr>
      <w:r>
        <w:rPr>
          <w:sz w:val="20"/>
          <w:szCs w:val="20"/>
        </w:rPr>
        <w:br/>
      </w:r>
      <w:r>
        <w:rPr>
          <w:rStyle w:val="contentpasted0"/>
          <w:color w:val="212121"/>
        </w:rPr>
        <w:t>Many thanks for your ongoing support</w:t>
      </w:r>
    </w:p>
    <w:p w14:paraId="49488453" w14:textId="77777777" w:rsidR="001A3990" w:rsidRDefault="001A3990"/>
    <w:sectPr w:rsidR="001A399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D52930"/>
    <w:multiLevelType w:val="multilevel"/>
    <w:tmpl w:val="BA6E9D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23006755"/>
    <w:multiLevelType w:val="hybridMultilevel"/>
    <w:tmpl w:val="C94A9E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F0F57E4"/>
    <w:multiLevelType w:val="multilevel"/>
    <w:tmpl w:val="0BD653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61111B89"/>
    <w:multiLevelType w:val="multilevel"/>
    <w:tmpl w:val="370663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66BF79D4"/>
    <w:multiLevelType w:val="multilevel"/>
    <w:tmpl w:val="363C00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6C7F1480"/>
    <w:multiLevelType w:val="multilevel"/>
    <w:tmpl w:val="2F9A97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16917945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77048794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 w16cid:durableId="1136946957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 w16cid:durableId="2062901216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 w16cid:durableId="1022323484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 w16cid:durableId="1043214504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247A5"/>
    <w:rsid w:val="001A3990"/>
    <w:rsid w:val="005247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CC6637"/>
  <w15:chartTrackingRefBased/>
  <w15:docId w15:val="{12CF1662-E40F-4CBA-B49B-366A699BCB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247A5"/>
    <w:pPr>
      <w:spacing w:after="0" w:line="240" w:lineRule="auto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247A5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5247A5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5247A5"/>
    <w:pPr>
      <w:ind w:left="720"/>
    </w:pPr>
  </w:style>
  <w:style w:type="paragraph" w:customStyle="1" w:styleId="contentpasted01">
    <w:name w:val="contentpasted01"/>
    <w:basedOn w:val="Normal"/>
    <w:uiPriority w:val="99"/>
    <w:semiHidden/>
    <w:rsid w:val="005247A5"/>
  </w:style>
  <w:style w:type="paragraph" w:customStyle="1" w:styleId="contentpasted02">
    <w:name w:val="contentpasted02"/>
    <w:basedOn w:val="Normal"/>
    <w:uiPriority w:val="99"/>
    <w:semiHidden/>
    <w:rsid w:val="005247A5"/>
    <w:pPr>
      <w:spacing w:before="100" w:beforeAutospacing="1" w:after="100" w:afterAutospacing="1"/>
    </w:pPr>
  </w:style>
  <w:style w:type="paragraph" w:customStyle="1" w:styleId="xmsonormal">
    <w:name w:val="x_msonormal"/>
    <w:basedOn w:val="Normal"/>
    <w:uiPriority w:val="99"/>
    <w:semiHidden/>
    <w:rsid w:val="005247A5"/>
  </w:style>
  <w:style w:type="paragraph" w:customStyle="1" w:styleId="xxmsonormal0">
    <w:name w:val="x_xmsonormal0"/>
    <w:basedOn w:val="Normal"/>
    <w:uiPriority w:val="99"/>
    <w:semiHidden/>
    <w:rsid w:val="005247A5"/>
  </w:style>
  <w:style w:type="paragraph" w:customStyle="1" w:styleId="xxxmsonormal">
    <w:name w:val="x_xxmsonormal"/>
    <w:basedOn w:val="Normal"/>
    <w:uiPriority w:val="99"/>
    <w:semiHidden/>
    <w:rsid w:val="005247A5"/>
  </w:style>
  <w:style w:type="paragraph" w:customStyle="1" w:styleId="xxxmsolistparagraph">
    <w:name w:val="x_xxmsolistparagraph"/>
    <w:basedOn w:val="Normal"/>
    <w:uiPriority w:val="99"/>
    <w:semiHidden/>
    <w:rsid w:val="005247A5"/>
  </w:style>
  <w:style w:type="character" w:customStyle="1" w:styleId="contentpasted0">
    <w:name w:val="contentpasted0"/>
    <w:basedOn w:val="DefaultParagraphFont"/>
    <w:rsid w:val="005247A5"/>
  </w:style>
  <w:style w:type="character" w:customStyle="1" w:styleId="xxxmsohyperlink">
    <w:name w:val="x_xxmsohyperlink"/>
    <w:basedOn w:val="DefaultParagraphFont"/>
    <w:rsid w:val="005247A5"/>
  </w:style>
  <w:style w:type="character" w:customStyle="1" w:styleId="ui-provider">
    <w:name w:val="ui-provider"/>
    <w:basedOn w:val="DefaultParagraphFont"/>
    <w:rsid w:val="005247A5"/>
  </w:style>
  <w:style w:type="character" w:styleId="UnresolvedMention">
    <w:name w:val="Unresolved Mention"/>
    <w:basedOn w:val="DefaultParagraphFont"/>
    <w:uiPriority w:val="99"/>
    <w:semiHidden/>
    <w:unhideWhenUsed/>
    <w:rsid w:val="005247A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00684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hft.radiology.secretarieshwph@nhs.ne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fhft.iceepicsupport@nhs.net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gbr01.safelinks.protection.outlook.com/?url=https%3A%2F%2Fwww.fhft.nhs.uk%2Fgps%2Fgp-centre%2F&amp;data=05%7C01%7Cfrimleyicb.collaborative.communications%40nhs.net%7C3eab184daa5948fdd1b308db51489b8a%7C37c354b285b047f5b22207b48d774ee3%7C0%7C0%7C638193144510354589%7CUnknown%7CTWFpbGZsb3d8eyJWIjoiMC4wLjAwMDAiLCJQIjoiV2luMzIiLCJBTiI6Ik1haWwiLCJXVCI6Mn0%3D%7C3000%7C%7C%7C&amp;sdata=OgBgJuRz39f52Hcq7yEfqW75MV%2FjzcrBRsO8%2BvyqwkQ%3D&amp;reserved=0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www.frimley.icb.nhs.uk/doclink/fhft-ultrasound-imaging-requesting-guidelines-fhc3157/eyJ0eXAiOiJKV1QiLCJhbGciOiJIUzI1NiJ9.eyJzdWIiOiJmaGZ0LXVsdHJhc291bmQtaW1hZ2luZy1yZXF1ZXN0aW5nLWd1aWRlbGluZXMtZmhjMzE1NyIsImlhdCI6MTY4MzcxOTcwMCwiZXhwIjoxNjgzODA2MTAwfQ.OvvPsj7dt2XlrNuE5KwoG1oqFDesucRND6z1-l0VD2Y" TargetMode="External"/><Relationship Id="rId10" Type="http://schemas.openxmlformats.org/officeDocument/2006/relationships/hyperlink" Target="https://gbr01.safelinks.protection.outlook.com/?url=https%3A%2F%2Fwww.fhft.nhs.uk%2Fgps%2Fgp-centre%2Furgent-advice%2F&amp;data=05%7C01%7Cfrimleyicb.collaborative.communications%40nhs.net%7C3eab184daa5948fdd1b308db51489b8a%7C37c354b285b047f5b22207b48d774ee3%7C0%7C0%7C638193144510354589%7CUnknown%7CTWFpbGZsb3d8eyJWIjoiMC4wLjAwMDAiLCJQIjoiV2luMzIiLCJBTiI6Ik1haWwiLCJXVCI6Mn0%3D%7C3000%7C%7C%7C&amp;sdata=y5njSg%2Ft46roKAtelLDhvwX7rc8jQ3KBP8Rkr7RX5Sw%3D&amp;reserved=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fhft.radiology.secretaries@nhs.ne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647</Words>
  <Characters>3692</Characters>
  <Application>Microsoft Office Word</Application>
  <DocSecurity>0</DocSecurity>
  <Lines>30</Lines>
  <Paragraphs>8</Paragraphs>
  <ScaleCrop>false</ScaleCrop>
  <Company/>
  <LinksUpToDate>false</LinksUpToDate>
  <CharactersWithSpaces>4331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JALLOH, Adama (NHS FRIMLEY ICB - D4U1Y)</dc:creator>
  <cp:keywords/>
  <dc:description/>
  <cp:lastModifiedBy>JALLOH, Adama (NHS FRIMLEY ICB - D4U1Y)</cp:lastModifiedBy>
  <cp:revision>1</cp:revision>
  <dcterms:created xsi:type="dcterms:W3CDTF">2023-05-10T11:54:00Z</dcterms:created>
  <dcterms:modified xsi:type="dcterms:W3CDTF">2023-05-10T11:56:00Z</dcterms:modified>
</cp:coreProperties>
</file>