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FA52CE" w14:textId="4528AF73" w:rsidR="00A4192A" w:rsidRPr="0047081D" w:rsidRDefault="00CF0634" w:rsidP="00CF0634">
      <w:pPr>
        <w:rPr>
          <w:b/>
          <w:bCs/>
          <w:color w:val="000000" w:themeColor="text1"/>
        </w:rPr>
      </w:pPr>
      <w:r w:rsidRPr="0047081D">
        <w:rPr>
          <w:b/>
          <w:bCs/>
          <w:color w:val="000000" w:themeColor="text1"/>
        </w:rPr>
        <w:t>NHS Frimley Accessibility Statement</w:t>
      </w:r>
    </w:p>
    <w:p w14:paraId="7B8F3D50" w14:textId="5AA04C63" w:rsidR="00CF0634" w:rsidRPr="0047081D" w:rsidRDefault="00CF0634" w:rsidP="00CF0634">
      <w:pPr>
        <w:rPr>
          <w:color w:val="000000" w:themeColor="text1"/>
        </w:rPr>
      </w:pPr>
      <w:r w:rsidRPr="0047081D">
        <w:rPr>
          <w:color w:val="000000" w:themeColor="text1"/>
        </w:rPr>
        <w:t xml:space="preserve">This </w:t>
      </w:r>
      <w:r w:rsidR="002A2073" w:rsidRPr="0047081D">
        <w:rPr>
          <w:color w:val="000000" w:themeColor="text1"/>
        </w:rPr>
        <w:t xml:space="preserve">statement applies to the website </w:t>
      </w:r>
      <w:hyperlink r:id="rId8" w:history="1">
        <w:r w:rsidR="002A2073" w:rsidRPr="0047081D">
          <w:rPr>
            <w:rStyle w:val="Hyperlink"/>
            <w:color w:val="000000" w:themeColor="text1"/>
          </w:rPr>
          <w:t>www.frimley.icb.nhs.uk</w:t>
        </w:r>
      </w:hyperlink>
      <w:r w:rsidR="002A2073" w:rsidRPr="0047081D">
        <w:rPr>
          <w:color w:val="000000" w:themeColor="text1"/>
        </w:rPr>
        <w:t>. This</w:t>
      </w:r>
      <w:r w:rsidRPr="0047081D">
        <w:rPr>
          <w:color w:val="000000" w:themeColor="text1"/>
        </w:rPr>
        <w:t xml:space="preserve"> is run by NHS Frimle</w:t>
      </w:r>
      <w:r w:rsidR="002A2073" w:rsidRPr="0047081D">
        <w:rPr>
          <w:color w:val="000000" w:themeColor="text1"/>
        </w:rPr>
        <w:t>y</w:t>
      </w:r>
      <w:r w:rsidR="00AF2FF4" w:rsidRPr="0047081D">
        <w:rPr>
          <w:color w:val="000000" w:themeColor="text1"/>
        </w:rPr>
        <w:t xml:space="preserve"> Integrated Care Board</w:t>
      </w:r>
      <w:r w:rsidRPr="0047081D">
        <w:rPr>
          <w:color w:val="000000" w:themeColor="text1"/>
        </w:rPr>
        <w:t>. We want as many people as possible to be able to use this website. For example, that means you should be able to:</w:t>
      </w:r>
    </w:p>
    <w:p w14:paraId="413011CF" w14:textId="77777777" w:rsidR="00CF0634" w:rsidRPr="0047081D" w:rsidRDefault="00CF0634" w:rsidP="00CF0634">
      <w:pPr>
        <w:numPr>
          <w:ilvl w:val="0"/>
          <w:numId w:val="1"/>
        </w:numPr>
        <w:rPr>
          <w:color w:val="000000" w:themeColor="text1"/>
        </w:rPr>
      </w:pPr>
      <w:r w:rsidRPr="0047081D">
        <w:rPr>
          <w:color w:val="000000" w:themeColor="text1"/>
        </w:rPr>
        <w:t>change colours, contrast levels and fonts using browser or device settings</w:t>
      </w:r>
    </w:p>
    <w:p w14:paraId="6C2813D4" w14:textId="77777777" w:rsidR="00CF0634" w:rsidRPr="0047081D" w:rsidRDefault="00CF0634" w:rsidP="00CF0634">
      <w:pPr>
        <w:numPr>
          <w:ilvl w:val="0"/>
          <w:numId w:val="1"/>
        </w:numPr>
        <w:rPr>
          <w:color w:val="000000" w:themeColor="text1"/>
        </w:rPr>
      </w:pPr>
      <w:r w:rsidRPr="0047081D">
        <w:rPr>
          <w:color w:val="000000" w:themeColor="text1"/>
        </w:rPr>
        <w:t>zoom in up to 400% without the text spilling off the screen</w:t>
      </w:r>
    </w:p>
    <w:p w14:paraId="588D9FDB" w14:textId="77777777" w:rsidR="00CF0634" w:rsidRPr="0047081D" w:rsidRDefault="00CF0634" w:rsidP="00CF0634">
      <w:pPr>
        <w:numPr>
          <w:ilvl w:val="0"/>
          <w:numId w:val="1"/>
        </w:numPr>
        <w:rPr>
          <w:color w:val="000000" w:themeColor="text1"/>
        </w:rPr>
      </w:pPr>
      <w:r w:rsidRPr="0047081D">
        <w:rPr>
          <w:color w:val="000000" w:themeColor="text1"/>
        </w:rPr>
        <w:t>navigate most of the website using a keyboard or speech recognition software</w:t>
      </w:r>
    </w:p>
    <w:p w14:paraId="4C3A6781" w14:textId="77777777" w:rsidR="00CF0634" w:rsidRPr="0047081D" w:rsidRDefault="00CF0634" w:rsidP="00CF0634">
      <w:pPr>
        <w:numPr>
          <w:ilvl w:val="0"/>
          <w:numId w:val="1"/>
        </w:numPr>
        <w:rPr>
          <w:color w:val="000000" w:themeColor="text1"/>
        </w:rPr>
      </w:pPr>
      <w:r w:rsidRPr="0047081D">
        <w:rPr>
          <w:color w:val="000000" w:themeColor="text1"/>
        </w:rPr>
        <w:t>listen to most of the website using a screen reader (including the most recent versions of JAWS, NVDA and VoiceOver)</w:t>
      </w:r>
    </w:p>
    <w:p w14:paraId="77A19C9F" w14:textId="77777777" w:rsidR="00CF0634" w:rsidRPr="0047081D" w:rsidRDefault="00CF0634" w:rsidP="00CF0634">
      <w:pPr>
        <w:rPr>
          <w:color w:val="000000" w:themeColor="text1"/>
        </w:rPr>
      </w:pPr>
      <w:r w:rsidRPr="0047081D">
        <w:rPr>
          <w:color w:val="000000" w:themeColor="text1"/>
        </w:rPr>
        <w:t>We’ve also made the website text as simple as possible to understand.</w:t>
      </w:r>
    </w:p>
    <w:p w14:paraId="0E027B06" w14:textId="77777777" w:rsidR="00CF0634" w:rsidRPr="0047081D" w:rsidRDefault="003F2E10" w:rsidP="00CF0634">
      <w:pPr>
        <w:rPr>
          <w:color w:val="000000" w:themeColor="text1"/>
        </w:rPr>
      </w:pPr>
      <w:hyperlink r:id="rId9" w:history="1">
        <w:r w:rsidR="00CF0634" w:rsidRPr="0047081D">
          <w:rPr>
            <w:rStyle w:val="Hyperlink"/>
            <w:color w:val="000000" w:themeColor="text1"/>
          </w:rPr>
          <w:t>AbilityNet</w:t>
        </w:r>
      </w:hyperlink>
      <w:r w:rsidR="00CF0634" w:rsidRPr="0047081D">
        <w:rPr>
          <w:color w:val="000000" w:themeColor="text1"/>
        </w:rPr>
        <w:t> has advice on making your device easier to use if you have a disability.</w:t>
      </w:r>
    </w:p>
    <w:p w14:paraId="53E72079" w14:textId="77777777" w:rsidR="00CF0634" w:rsidRPr="0047081D" w:rsidRDefault="00CF0634" w:rsidP="00CF0634">
      <w:pPr>
        <w:rPr>
          <w:color w:val="000000" w:themeColor="text1"/>
        </w:rPr>
      </w:pPr>
    </w:p>
    <w:p w14:paraId="4AF20F1A" w14:textId="77777777" w:rsidR="00CF0634" w:rsidRPr="0047081D" w:rsidRDefault="00CF0634" w:rsidP="00CF0634">
      <w:pPr>
        <w:rPr>
          <w:b/>
          <w:bCs/>
          <w:color w:val="000000" w:themeColor="text1"/>
        </w:rPr>
      </w:pPr>
      <w:r w:rsidRPr="0047081D">
        <w:rPr>
          <w:b/>
          <w:bCs/>
          <w:color w:val="000000" w:themeColor="text1"/>
        </w:rPr>
        <w:t>How accessible this website is</w:t>
      </w:r>
    </w:p>
    <w:p w14:paraId="2A4BF055" w14:textId="0D02CEDF" w:rsidR="00CF0634" w:rsidRPr="0047081D" w:rsidRDefault="00CF0634" w:rsidP="00CF0634">
      <w:pPr>
        <w:rPr>
          <w:color w:val="000000" w:themeColor="text1"/>
        </w:rPr>
      </w:pPr>
      <w:r w:rsidRPr="0047081D">
        <w:rPr>
          <w:color w:val="000000" w:themeColor="text1"/>
        </w:rPr>
        <w:t>We know some parts of this website are not fully accessible, for example:</w:t>
      </w:r>
    </w:p>
    <w:p w14:paraId="123A388A" w14:textId="7D051BD3" w:rsidR="00CF0634" w:rsidRPr="0047081D" w:rsidRDefault="00E9279A" w:rsidP="00CF0634">
      <w:pPr>
        <w:numPr>
          <w:ilvl w:val="0"/>
          <w:numId w:val="2"/>
        </w:numPr>
        <w:rPr>
          <w:color w:val="000000" w:themeColor="text1"/>
        </w:rPr>
      </w:pPr>
      <w:r w:rsidRPr="0047081D">
        <w:rPr>
          <w:color w:val="000000" w:themeColor="text1"/>
        </w:rPr>
        <w:t>some</w:t>
      </w:r>
      <w:r w:rsidR="00CF0634" w:rsidRPr="0047081D">
        <w:rPr>
          <w:color w:val="000000" w:themeColor="text1"/>
        </w:rPr>
        <w:t xml:space="preserve"> older PDF documents are not fully accessible to screen reader software</w:t>
      </w:r>
    </w:p>
    <w:p w14:paraId="1A174C17" w14:textId="77777777" w:rsidR="00CF0634" w:rsidRPr="0047081D" w:rsidRDefault="00CF0634" w:rsidP="00CF0634">
      <w:pPr>
        <w:rPr>
          <w:color w:val="000000" w:themeColor="text1"/>
        </w:rPr>
      </w:pPr>
    </w:p>
    <w:p w14:paraId="3DFFFBE7" w14:textId="77777777" w:rsidR="00CF0634" w:rsidRPr="0047081D" w:rsidRDefault="00CF0634" w:rsidP="00CF0634">
      <w:pPr>
        <w:rPr>
          <w:b/>
          <w:bCs/>
          <w:color w:val="000000" w:themeColor="text1"/>
        </w:rPr>
      </w:pPr>
      <w:r w:rsidRPr="0047081D">
        <w:rPr>
          <w:b/>
          <w:bCs/>
          <w:color w:val="000000" w:themeColor="text1"/>
        </w:rPr>
        <w:t>Feedback and contact information</w:t>
      </w:r>
    </w:p>
    <w:p w14:paraId="206FA7A9" w14:textId="1DDA8D85" w:rsidR="00CF0634" w:rsidRPr="0047081D" w:rsidRDefault="00CF0634" w:rsidP="00CF0634">
      <w:pPr>
        <w:rPr>
          <w:color w:val="000000" w:themeColor="text1"/>
        </w:rPr>
      </w:pPr>
      <w:r w:rsidRPr="0047081D">
        <w:rPr>
          <w:color w:val="000000" w:themeColor="text1"/>
        </w:rPr>
        <w:t>If you find any problems not listed on this page or think we’re not meeting accessibility requirements, please let us know.</w:t>
      </w:r>
    </w:p>
    <w:p w14:paraId="767FB098" w14:textId="6F01C412" w:rsidR="00CF0634" w:rsidRPr="0047081D" w:rsidRDefault="00CF0634" w:rsidP="00CF0634">
      <w:pPr>
        <w:rPr>
          <w:color w:val="000000" w:themeColor="text1"/>
        </w:rPr>
      </w:pPr>
      <w:r w:rsidRPr="0047081D">
        <w:rPr>
          <w:color w:val="000000" w:themeColor="text1"/>
        </w:rPr>
        <w:t>Equally, if you need information on this website in a different format like accessible PDF, large print, easy read, audio recording or braille, get in touch.</w:t>
      </w:r>
    </w:p>
    <w:p w14:paraId="73E1B57A" w14:textId="5D3F3D6F" w:rsidR="00CF0634" w:rsidRPr="0047081D" w:rsidRDefault="00CF0634" w:rsidP="00CF0634">
      <w:pPr>
        <w:rPr>
          <w:color w:val="000000" w:themeColor="text1"/>
        </w:rPr>
      </w:pPr>
      <w:r w:rsidRPr="0047081D">
        <w:rPr>
          <w:color w:val="000000" w:themeColor="text1"/>
        </w:rPr>
        <w:t>You can reach us in the following ways:</w:t>
      </w:r>
    </w:p>
    <w:p w14:paraId="1BA6ABE2" w14:textId="728E0329" w:rsidR="00CF0634" w:rsidRPr="0047081D" w:rsidRDefault="00CF0634" w:rsidP="00CF0634">
      <w:pPr>
        <w:numPr>
          <w:ilvl w:val="0"/>
          <w:numId w:val="3"/>
        </w:numPr>
        <w:rPr>
          <w:color w:val="000000" w:themeColor="text1"/>
        </w:rPr>
      </w:pPr>
      <w:r w:rsidRPr="0047081D">
        <w:rPr>
          <w:color w:val="000000" w:themeColor="text1"/>
        </w:rPr>
        <w:t xml:space="preserve">email: </w:t>
      </w:r>
      <w:hyperlink r:id="rId10" w:history="1">
        <w:r w:rsidRPr="0047081D">
          <w:rPr>
            <w:rStyle w:val="Hyperlink"/>
            <w:color w:val="000000" w:themeColor="text1"/>
          </w:rPr>
          <w:t>frimleyicb.communications@nhs.net</w:t>
        </w:r>
      </w:hyperlink>
      <w:r w:rsidRPr="0047081D">
        <w:rPr>
          <w:color w:val="000000" w:themeColor="text1"/>
        </w:rPr>
        <w:t xml:space="preserve"> </w:t>
      </w:r>
    </w:p>
    <w:p w14:paraId="3908B8E3" w14:textId="73CAEDB4" w:rsidR="00CF0634" w:rsidRPr="0047081D" w:rsidRDefault="00CF0634">
      <w:pPr>
        <w:numPr>
          <w:ilvl w:val="0"/>
          <w:numId w:val="3"/>
        </w:numPr>
        <w:rPr>
          <w:color w:val="000000" w:themeColor="text1"/>
        </w:rPr>
      </w:pPr>
      <w:r w:rsidRPr="0047081D">
        <w:rPr>
          <w:color w:val="000000" w:themeColor="text1"/>
        </w:rPr>
        <w:t>phone: 01252 335154</w:t>
      </w:r>
    </w:p>
    <w:p w14:paraId="60D7DC60" w14:textId="4AE7FBF1" w:rsidR="002A2073" w:rsidRPr="0047081D" w:rsidRDefault="002A2073">
      <w:pPr>
        <w:numPr>
          <w:ilvl w:val="0"/>
          <w:numId w:val="3"/>
        </w:numPr>
        <w:rPr>
          <w:color w:val="000000" w:themeColor="text1"/>
        </w:rPr>
      </w:pPr>
      <w:r w:rsidRPr="0047081D">
        <w:rPr>
          <w:color w:val="000000" w:themeColor="text1"/>
        </w:rPr>
        <w:t>post: Communications and Engagement Team, NHS Frimley Integrated Care Board, King Edward VIII Hospital, St Leonards Road, Windsor SL4 3DP</w:t>
      </w:r>
    </w:p>
    <w:p w14:paraId="17DD94B4" w14:textId="77777777" w:rsidR="002A2073" w:rsidRPr="0047081D" w:rsidRDefault="002A2073" w:rsidP="002A2073">
      <w:pPr>
        <w:rPr>
          <w:color w:val="000000" w:themeColor="text1"/>
        </w:rPr>
      </w:pPr>
    </w:p>
    <w:p w14:paraId="5C332FB4" w14:textId="1B47EDDD" w:rsidR="002A2073" w:rsidRPr="0047081D" w:rsidRDefault="002A2073" w:rsidP="002A2073">
      <w:pPr>
        <w:rPr>
          <w:color w:val="000000" w:themeColor="text1"/>
        </w:rPr>
      </w:pPr>
      <w:r w:rsidRPr="0047081D">
        <w:rPr>
          <w:b/>
          <w:bCs/>
          <w:color w:val="000000" w:themeColor="text1"/>
        </w:rPr>
        <w:t>Enforcement procedure</w:t>
      </w:r>
    </w:p>
    <w:p w14:paraId="1E4544D4" w14:textId="7E5B0D72" w:rsidR="002A2073" w:rsidRPr="0047081D" w:rsidRDefault="002A2073" w:rsidP="002A2073">
      <w:pPr>
        <w:rPr>
          <w:color w:val="000000" w:themeColor="text1"/>
        </w:rPr>
      </w:pPr>
      <w:r w:rsidRPr="0047081D">
        <w:rPr>
          <w:color w:val="000000" w:themeColor="text1"/>
        </w:rPr>
        <w:t xml:space="preserve">The Equality and Human Rights Commission (EHRC) is responsible for enforcing the Public Sector Bodies (Websites and Mobile Applications) (No. 2) Accessibility Regulations 2018 (the ‘accessibility regulations’). If you’re not happy with how we respond to your complaint, contact </w:t>
      </w:r>
      <w:hyperlink r:id="rId11" w:history="1">
        <w:r w:rsidRPr="0047081D">
          <w:rPr>
            <w:rStyle w:val="Hyperlink"/>
            <w:color w:val="000000" w:themeColor="text1"/>
          </w:rPr>
          <w:t>the Equality Advisory and Support Service (EASS)</w:t>
        </w:r>
      </w:hyperlink>
      <w:r w:rsidRPr="0047081D">
        <w:rPr>
          <w:color w:val="000000" w:themeColor="text1"/>
        </w:rPr>
        <w:t>.</w:t>
      </w:r>
    </w:p>
    <w:p w14:paraId="1BA3ADBF" w14:textId="77777777" w:rsidR="009B3F4B" w:rsidRPr="0047081D" w:rsidRDefault="009B3F4B" w:rsidP="002A2073">
      <w:pPr>
        <w:rPr>
          <w:color w:val="000000" w:themeColor="text1"/>
        </w:rPr>
      </w:pPr>
    </w:p>
    <w:p w14:paraId="24C958C3" w14:textId="77777777" w:rsidR="009B3F4B" w:rsidRPr="0047081D" w:rsidRDefault="009B3F4B" w:rsidP="009B3F4B">
      <w:pPr>
        <w:rPr>
          <w:b/>
          <w:bCs/>
          <w:color w:val="000000" w:themeColor="text1"/>
        </w:rPr>
      </w:pPr>
      <w:r w:rsidRPr="0047081D">
        <w:rPr>
          <w:b/>
          <w:bCs/>
          <w:color w:val="000000" w:themeColor="text1"/>
        </w:rPr>
        <w:t>Technical information about this website’s accessibility</w:t>
      </w:r>
    </w:p>
    <w:p w14:paraId="62E56389" w14:textId="4ACD1513" w:rsidR="009B3F4B" w:rsidRPr="0047081D" w:rsidRDefault="009B3F4B" w:rsidP="009B3F4B">
      <w:pPr>
        <w:rPr>
          <w:color w:val="000000" w:themeColor="text1"/>
        </w:rPr>
      </w:pPr>
      <w:r w:rsidRPr="0047081D">
        <w:rPr>
          <w:color w:val="000000" w:themeColor="text1"/>
        </w:rPr>
        <w:t>NHS Frimley is committed to making its website accessible, in accordance with the Public Sector Bodies (Websites and Mobile Applications) (No. 2) Accessibility Regulations 2018.</w:t>
      </w:r>
    </w:p>
    <w:p w14:paraId="3C8F414E" w14:textId="77777777" w:rsidR="009B3F4B" w:rsidRPr="0047081D" w:rsidRDefault="009B3F4B" w:rsidP="002A2073">
      <w:pPr>
        <w:rPr>
          <w:color w:val="000000" w:themeColor="text1"/>
        </w:rPr>
      </w:pPr>
    </w:p>
    <w:p w14:paraId="69473FDC" w14:textId="77777777" w:rsidR="00FD46AD" w:rsidRPr="0047081D" w:rsidRDefault="00FD46AD" w:rsidP="00FD46AD">
      <w:pPr>
        <w:rPr>
          <w:b/>
          <w:bCs/>
          <w:color w:val="000000" w:themeColor="text1"/>
        </w:rPr>
      </w:pPr>
      <w:r w:rsidRPr="0047081D">
        <w:rPr>
          <w:b/>
          <w:bCs/>
          <w:color w:val="000000" w:themeColor="text1"/>
        </w:rPr>
        <w:t>Compliance status</w:t>
      </w:r>
    </w:p>
    <w:p w14:paraId="6D69BFB3" w14:textId="77777777" w:rsidR="00FD46AD" w:rsidRPr="0047081D" w:rsidRDefault="00FD46AD" w:rsidP="00FD46AD">
      <w:pPr>
        <w:rPr>
          <w:color w:val="000000" w:themeColor="text1"/>
        </w:rPr>
      </w:pPr>
      <w:r w:rsidRPr="0047081D">
        <w:rPr>
          <w:color w:val="000000" w:themeColor="text1"/>
        </w:rPr>
        <w:t>The website has been tested against the Web Content Accessibility Guidelines (WCAG) 2.2 AA standard.</w:t>
      </w:r>
    </w:p>
    <w:p w14:paraId="6E94BF02" w14:textId="6A96C48E" w:rsidR="00630177" w:rsidRPr="0047081D" w:rsidRDefault="00FD46AD" w:rsidP="00630177">
      <w:pPr>
        <w:rPr>
          <w:color w:val="000000" w:themeColor="text1"/>
        </w:rPr>
      </w:pPr>
      <w:r w:rsidRPr="0047081D">
        <w:rPr>
          <w:color w:val="000000" w:themeColor="text1"/>
        </w:rPr>
        <w:t>The website is partially complian</w:t>
      </w:r>
      <w:r w:rsidR="00F843E0" w:rsidRPr="0047081D">
        <w:rPr>
          <w:color w:val="000000" w:themeColor="text1"/>
        </w:rPr>
        <w:t>t due to</w:t>
      </w:r>
      <w:r w:rsidR="00832853" w:rsidRPr="0047081D">
        <w:rPr>
          <w:color w:val="000000" w:themeColor="text1"/>
        </w:rPr>
        <w:t xml:space="preserve"> non-accessible content</w:t>
      </w:r>
      <w:r w:rsidR="00F843E0" w:rsidRPr="0047081D">
        <w:rPr>
          <w:color w:val="000000" w:themeColor="text1"/>
        </w:rPr>
        <w:t>:</w:t>
      </w:r>
    </w:p>
    <w:p w14:paraId="4A8E3DA5" w14:textId="783850E8" w:rsidR="00FD46AD" w:rsidRPr="0047081D" w:rsidRDefault="00892125" w:rsidP="00FD46AD">
      <w:pPr>
        <w:pStyle w:val="ListParagraph"/>
        <w:numPr>
          <w:ilvl w:val="0"/>
          <w:numId w:val="5"/>
        </w:numPr>
        <w:rPr>
          <w:color w:val="000000" w:themeColor="text1"/>
        </w:rPr>
      </w:pPr>
      <w:r w:rsidRPr="0047081D">
        <w:rPr>
          <w:color w:val="000000" w:themeColor="text1"/>
        </w:rPr>
        <w:t>Many</w:t>
      </w:r>
      <w:r w:rsidR="00FD46AD" w:rsidRPr="0047081D">
        <w:rPr>
          <w:color w:val="000000" w:themeColor="text1"/>
        </w:rPr>
        <w:t xml:space="preserve"> of the historic PDFs on our website are non-accessible as their titles at upload may have contained acronyms or other language that was not plain English, and many contain tables that cannot be read by assistive technologies like screen readers.</w:t>
      </w:r>
    </w:p>
    <w:p w14:paraId="76AA42D2" w14:textId="0DF1C555" w:rsidR="00FD46AD" w:rsidRPr="0047081D" w:rsidRDefault="00FD46AD">
      <w:pPr>
        <w:pStyle w:val="ListParagraph"/>
        <w:numPr>
          <w:ilvl w:val="0"/>
          <w:numId w:val="5"/>
        </w:numPr>
        <w:rPr>
          <w:color w:val="000000" w:themeColor="text1"/>
        </w:rPr>
      </w:pPr>
      <w:r w:rsidRPr="0047081D">
        <w:rPr>
          <w:color w:val="000000" w:themeColor="text1"/>
        </w:rPr>
        <w:t>NHS Frimley Integrated Care Board has an obligation to publish documents such as board papers, agendas and technical papers aimed at clinicians and other colleagues working across the health and care system. This includes many complex documents which can run to hundreds of pages in length.</w:t>
      </w:r>
    </w:p>
    <w:p w14:paraId="04B2A02C" w14:textId="24C7228B" w:rsidR="00FD46AD" w:rsidRPr="0047081D" w:rsidRDefault="00FD46AD">
      <w:pPr>
        <w:pStyle w:val="ListParagraph"/>
        <w:numPr>
          <w:ilvl w:val="0"/>
          <w:numId w:val="5"/>
        </w:numPr>
        <w:rPr>
          <w:color w:val="000000" w:themeColor="text1"/>
        </w:rPr>
      </w:pPr>
      <w:r w:rsidRPr="0047081D">
        <w:rPr>
          <w:color w:val="000000" w:themeColor="text1"/>
        </w:rPr>
        <w:t>We carried out an accessibility audit of the website in October 2024 and discovered some of the existing PDF documents do not meet accessibility standards. As part of this process we have now put in place new guidelines for staff creating documents for the website to ensure they meet accessibility standards going forward. However, we remain unable to comply with updating all historic versions of these documents.</w:t>
      </w:r>
    </w:p>
    <w:p w14:paraId="47713976" w14:textId="1635DC60" w:rsidR="00FD46AD" w:rsidRPr="0047081D" w:rsidRDefault="0039573A" w:rsidP="0039573A">
      <w:pPr>
        <w:pStyle w:val="ListParagraph"/>
        <w:rPr>
          <w:color w:val="000000" w:themeColor="text1"/>
        </w:rPr>
      </w:pPr>
      <w:r w:rsidRPr="0047081D">
        <w:rPr>
          <w:color w:val="000000" w:themeColor="text1"/>
        </w:rPr>
        <w:br/>
      </w:r>
      <w:r w:rsidR="00FD46AD" w:rsidRPr="0047081D">
        <w:rPr>
          <w:color w:val="000000" w:themeColor="text1"/>
        </w:rPr>
        <w:t xml:space="preserve">The cost to do this would run into thousands of pounds of staff time which our small communications team could not manage whilst ensuring we meet our core duties of communicating with staff and the public. The historic versions of these documents also receive little to no traffic and downloads. </w:t>
      </w:r>
    </w:p>
    <w:p w14:paraId="72758DCA" w14:textId="77777777" w:rsidR="00353100" w:rsidRPr="0047081D" w:rsidRDefault="00FD46AD" w:rsidP="00FD46AD">
      <w:pPr>
        <w:pStyle w:val="ListParagraph"/>
        <w:numPr>
          <w:ilvl w:val="0"/>
          <w:numId w:val="5"/>
        </w:numPr>
        <w:rPr>
          <w:color w:val="000000" w:themeColor="text1"/>
        </w:rPr>
      </w:pPr>
      <w:r w:rsidRPr="0047081D">
        <w:rPr>
          <w:color w:val="000000" w:themeColor="text1"/>
        </w:rPr>
        <w:t>We are also currently not compliant with our board papers. They regularly contain hundreds of pages including scanned images and large reports that have been sourced from multiple departments and external organisations. They are also compiled and uploaded on a tight schedule only hours before they are legally required to be available to the public.</w:t>
      </w:r>
    </w:p>
    <w:p w14:paraId="4FEFD197" w14:textId="5CC9FF6C" w:rsidR="00FD46AD" w:rsidRPr="0047081D" w:rsidRDefault="00C3386D" w:rsidP="00C3386D">
      <w:pPr>
        <w:pStyle w:val="ListParagraph"/>
        <w:rPr>
          <w:color w:val="000000" w:themeColor="text1"/>
        </w:rPr>
      </w:pPr>
      <w:r w:rsidRPr="0047081D">
        <w:rPr>
          <w:color w:val="000000" w:themeColor="text1"/>
        </w:rPr>
        <w:br/>
      </w:r>
      <w:r w:rsidR="00FD46AD" w:rsidRPr="0047081D">
        <w:rPr>
          <w:color w:val="000000" w:themeColor="text1"/>
        </w:rPr>
        <w:t xml:space="preserve">The cost of converting these documents would be significant and is not financially justifiable. Instead, we advise all interested parties to contact </w:t>
      </w:r>
      <w:hyperlink r:id="rId12" w:history="1">
        <w:r w:rsidR="00353100" w:rsidRPr="0047081D">
          <w:rPr>
            <w:rStyle w:val="Hyperlink"/>
            <w:color w:val="000000" w:themeColor="text1"/>
          </w:rPr>
          <w:t>frimleyicb.communications@nhs.net</w:t>
        </w:r>
      </w:hyperlink>
      <w:r w:rsidR="00353100" w:rsidRPr="0047081D">
        <w:rPr>
          <w:color w:val="000000" w:themeColor="text1"/>
        </w:rPr>
        <w:t xml:space="preserve"> to </w:t>
      </w:r>
      <w:r w:rsidR="00FD46AD" w:rsidRPr="0047081D">
        <w:rPr>
          <w:color w:val="000000" w:themeColor="text1"/>
        </w:rPr>
        <w:t>talk through any information that might be required as an alternative.</w:t>
      </w:r>
    </w:p>
    <w:p w14:paraId="6A4199CF" w14:textId="77777777" w:rsidR="00AB2AFE" w:rsidRPr="0047081D" w:rsidRDefault="00AB2AFE" w:rsidP="00FD46AD">
      <w:pPr>
        <w:rPr>
          <w:color w:val="000000" w:themeColor="text1"/>
        </w:rPr>
      </w:pPr>
    </w:p>
    <w:p w14:paraId="04D298A8" w14:textId="7F937931" w:rsidR="00AB2AFE" w:rsidRPr="0047081D" w:rsidRDefault="00AB2AFE" w:rsidP="00FD46AD">
      <w:pPr>
        <w:rPr>
          <w:b/>
          <w:bCs/>
          <w:color w:val="000000" w:themeColor="text1"/>
        </w:rPr>
      </w:pPr>
      <w:r w:rsidRPr="0047081D">
        <w:rPr>
          <w:b/>
          <w:bCs/>
          <w:color w:val="000000" w:themeColor="text1"/>
        </w:rPr>
        <w:t>Disproportionate burden</w:t>
      </w:r>
    </w:p>
    <w:p w14:paraId="218BA8E2" w14:textId="15E4F100" w:rsidR="003A4167" w:rsidRPr="0047081D" w:rsidRDefault="003A4167" w:rsidP="003A4167">
      <w:pPr>
        <w:rPr>
          <w:color w:val="000000" w:themeColor="text1"/>
        </w:rPr>
      </w:pPr>
      <w:r w:rsidRPr="0047081D">
        <w:rPr>
          <w:color w:val="000000" w:themeColor="text1"/>
        </w:rPr>
        <w:t>Many of the</w:t>
      </w:r>
      <w:r w:rsidR="009825B9" w:rsidRPr="0047081D">
        <w:rPr>
          <w:color w:val="000000" w:themeColor="text1"/>
        </w:rPr>
        <w:t xml:space="preserve"> historic</w:t>
      </w:r>
      <w:r w:rsidRPr="0047081D">
        <w:rPr>
          <w:color w:val="000000" w:themeColor="text1"/>
        </w:rPr>
        <w:t xml:space="preserve"> PDFs on our website do not meet the requirements to be considered fully accessible. The resource and financial cost of making our historic PDF documents and Board Papers compliant with all accessibility standards on the website would be a disproportionate burden on our organisation</w:t>
      </w:r>
      <w:r w:rsidR="00892125" w:rsidRPr="0047081D">
        <w:rPr>
          <w:color w:val="000000" w:themeColor="text1"/>
        </w:rPr>
        <w:t xml:space="preserve"> as explained above</w:t>
      </w:r>
      <w:r w:rsidRPr="0047081D">
        <w:rPr>
          <w:color w:val="000000" w:themeColor="text1"/>
        </w:rPr>
        <w:t>.</w:t>
      </w:r>
    </w:p>
    <w:p w14:paraId="2FD50255" w14:textId="3D6A5349" w:rsidR="003A4167" w:rsidRPr="0047081D" w:rsidRDefault="003A4167" w:rsidP="003A4167">
      <w:pPr>
        <w:rPr>
          <w:color w:val="000000" w:themeColor="text1"/>
        </w:rPr>
      </w:pPr>
      <w:r w:rsidRPr="0047081D">
        <w:rPr>
          <w:color w:val="000000" w:themeColor="text1"/>
        </w:rPr>
        <w:t>NHS Frimley and the whole Frimley Health and Care Integrated Care System are managing unprecedented service demands with budgets under continual pressure. The content for the website is created in-house within the communications team at the current time, with no dedicated web resource.</w:t>
      </w:r>
    </w:p>
    <w:p w14:paraId="600969EC" w14:textId="5298F54C" w:rsidR="003A4167" w:rsidRPr="0047081D" w:rsidRDefault="003A4167" w:rsidP="003A4167">
      <w:pPr>
        <w:rPr>
          <w:color w:val="000000" w:themeColor="text1"/>
        </w:rPr>
      </w:pPr>
      <w:r w:rsidRPr="0047081D">
        <w:rPr>
          <w:color w:val="000000" w:themeColor="text1"/>
        </w:rPr>
        <w:t xml:space="preserve">NHS Frimley </w:t>
      </w:r>
      <w:r w:rsidR="00485BEF" w:rsidRPr="0047081D">
        <w:rPr>
          <w:color w:val="000000" w:themeColor="text1"/>
        </w:rPr>
        <w:t xml:space="preserve">has limited </w:t>
      </w:r>
      <w:r w:rsidRPr="0047081D">
        <w:rPr>
          <w:color w:val="000000" w:themeColor="text1"/>
        </w:rPr>
        <w:t>budget or resource that supports website technical development, coding or any enhancement other than basic hosting services.</w:t>
      </w:r>
    </w:p>
    <w:p w14:paraId="54D603C8" w14:textId="17432051" w:rsidR="003A4167" w:rsidRPr="0047081D" w:rsidRDefault="003A4167" w:rsidP="003A4167">
      <w:pPr>
        <w:rPr>
          <w:color w:val="000000" w:themeColor="text1"/>
        </w:rPr>
      </w:pPr>
      <w:proofErr w:type="gramStart"/>
      <w:r w:rsidRPr="0047081D">
        <w:rPr>
          <w:color w:val="000000" w:themeColor="text1"/>
        </w:rPr>
        <w:t>All of</w:t>
      </w:r>
      <w:proofErr w:type="gramEnd"/>
      <w:r w:rsidRPr="0047081D">
        <w:rPr>
          <w:color w:val="000000" w:themeColor="text1"/>
        </w:rPr>
        <w:t xml:space="preserve"> our users will benefit from us making our website and online information accessible, so focusing our limited resource on maintaining the most-used accessible content on our website and ensuring that new documents are accessible where they are required for essential services or used by people with disabilities is our priority in the interim period.</w:t>
      </w:r>
    </w:p>
    <w:p w14:paraId="729FA87B" w14:textId="04AEE0A0" w:rsidR="003A4167" w:rsidRPr="0047081D" w:rsidRDefault="003A4167" w:rsidP="003A4167">
      <w:pPr>
        <w:rPr>
          <w:color w:val="000000" w:themeColor="text1"/>
        </w:rPr>
      </w:pPr>
      <w:r w:rsidRPr="0047081D">
        <w:rPr>
          <w:rFonts w:ascii="Arial" w:hAnsi="Arial" w:cs="Arial"/>
          <w:color w:val="000000" w:themeColor="text1"/>
        </w:rPr>
        <w:t>​​​​​​​</w:t>
      </w:r>
      <w:r w:rsidRPr="0047081D">
        <w:rPr>
          <w:color w:val="000000" w:themeColor="text1"/>
        </w:rPr>
        <w:t>We will continue to work with teams to find a viable solution to this issue.</w:t>
      </w:r>
    </w:p>
    <w:p w14:paraId="4F855921" w14:textId="77777777" w:rsidR="003A4167" w:rsidRPr="0047081D" w:rsidRDefault="003A4167" w:rsidP="003A4167">
      <w:pPr>
        <w:rPr>
          <w:color w:val="000000" w:themeColor="text1"/>
        </w:rPr>
      </w:pPr>
    </w:p>
    <w:p w14:paraId="3F409832" w14:textId="77777777" w:rsidR="003A4167" w:rsidRPr="0047081D" w:rsidRDefault="003A4167" w:rsidP="003A4167">
      <w:pPr>
        <w:rPr>
          <w:b/>
          <w:bCs/>
          <w:color w:val="000000" w:themeColor="text1"/>
        </w:rPr>
      </w:pPr>
      <w:r w:rsidRPr="0047081D">
        <w:rPr>
          <w:b/>
          <w:bCs/>
          <w:color w:val="000000" w:themeColor="text1"/>
        </w:rPr>
        <w:t>Content that’s not within the scope of the accessibility regulations</w:t>
      </w:r>
    </w:p>
    <w:p w14:paraId="2F560C16" w14:textId="77777777" w:rsidR="003A4167" w:rsidRPr="0047081D" w:rsidRDefault="003A4167" w:rsidP="003A4167">
      <w:pPr>
        <w:rPr>
          <w:color w:val="000000" w:themeColor="text1"/>
          <w:u w:val="single"/>
        </w:rPr>
      </w:pPr>
      <w:r w:rsidRPr="0047081D">
        <w:rPr>
          <w:color w:val="000000" w:themeColor="text1"/>
          <w:u w:val="single"/>
        </w:rPr>
        <w:t>PDFs and other documents</w:t>
      </w:r>
    </w:p>
    <w:p w14:paraId="131A8235" w14:textId="77777777" w:rsidR="003A4167" w:rsidRPr="0047081D" w:rsidRDefault="003A4167" w:rsidP="003A4167">
      <w:pPr>
        <w:rPr>
          <w:color w:val="000000" w:themeColor="text1"/>
        </w:rPr>
      </w:pPr>
      <w:r w:rsidRPr="0047081D">
        <w:rPr>
          <w:color w:val="000000" w:themeColor="text1"/>
        </w:rPr>
        <w:t>The accessibility regulations do not require us to fix PDFs or other documents published before 23 September 2018 if they’re not essential to providing our services. Further information about the accessibility of our PDFs is available under the 'non-compliance' and 'disproportionate burden' headings.</w:t>
      </w:r>
    </w:p>
    <w:p w14:paraId="7B01F967" w14:textId="77777777" w:rsidR="003A4167" w:rsidRPr="0047081D" w:rsidRDefault="003A4167" w:rsidP="003A4167">
      <w:pPr>
        <w:rPr>
          <w:color w:val="000000" w:themeColor="text1"/>
          <w:u w:val="single"/>
        </w:rPr>
      </w:pPr>
      <w:r w:rsidRPr="0047081D">
        <w:rPr>
          <w:color w:val="000000" w:themeColor="text1"/>
          <w:u w:val="single"/>
        </w:rPr>
        <w:t>Live video</w:t>
      </w:r>
    </w:p>
    <w:p w14:paraId="15C9CF91" w14:textId="77777777" w:rsidR="003A4167" w:rsidRPr="0047081D" w:rsidRDefault="003A4167" w:rsidP="003A4167">
      <w:pPr>
        <w:rPr>
          <w:color w:val="000000" w:themeColor="text1"/>
        </w:rPr>
      </w:pPr>
      <w:r w:rsidRPr="0047081D">
        <w:rPr>
          <w:color w:val="000000" w:themeColor="text1"/>
        </w:rPr>
        <w:t>We do not plan to add captions to live video streams because live video is exempt from meeting the accessibility regulations.</w:t>
      </w:r>
    </w:p>
    <w:p w14:paraId="1CE5ED24" w14:textId="77777777" w:rsidR="003A4167" w:rsidRPr="0047081D" w:rsidRDefault="003A4167" w:rsidP="003A4167">
      <w:pPr>
        <w:rPr>
          <w:color w:val="000000" w:themeColor="text1"/>
        </w:rPr>
      </w:pPr>
    </w:p>
    <w:p w14:paraId="74CB710F" w14:textId="77777777" w:rsidR="003A4167" w:rsidRPr="0047081D" w:rsidRDefault="003A4167" w:rsidP="003A4167">
      <w:pPr>
        <w:rPr>
          <w:b/>
          <w:bCs/>
          <w:color w:val="000000" w:themeColor="text1"/>
        </w:rPr>
      </w:pPr>
      <w:r w:rsidRPr="0047081D">
        <w:rPr>
          <w:b/>
          <w:bCs/>
          <w:color w:val="000000" w:themeColor="text1"/>
        </w:rPr>
        <w:t>Preparation of this accessibility statement</w:t>
      </w:r>
    </w:p>
    <w:p w14:paraId="2E5A4A23" w14:textId="653C80FA" w:rsidR="003A4167" w:rsidRPr="0047081D" w:rsidRDefault="003A4167" w:rsidP="003A4167">
      <w:pPr>
        <w:rPr>
          <w:color w:val="000000" w:themeColor="text1"/>
        </w:rPr>
      </w:pPr>
      <w:r w:rsidRPr="0047081D">
        <w:rPr>
          <w:color w:val="000000" w:themeColor="text1"/>
        </w:rPr>
        <w:t xml:space="preserve">This statement was prepared on </w:t>
      </w:r>
      <w:r w:rsidR="002B5E90" w:rsidRPr="0047081D">
        <w:rPr>
          <w:color w:val="000000" w:themeColor="text1"/>
        </w:rPr>
        <w:t>8th November 2024</w:t>
      </w:r>
      <w:r w:rsidRPr="0047081D">
        <w:rPr>
          <w:color w:val="000000" w:themeColor="text1"/>
        </w:rPr>
        <w:t xml:space="preserve">. It was last reviewed </w:t>
      </w:r>
      <w:r w:rsidR="00881B35" w:rsidRPr="0047081D">
        <w:rPr>
          <w:color w:val="000000" w:themeColor="text1"/>
        </w:rPr>
        <w:t>in November 2024</w:t>
      </w:r>
      <w:r w:rsidRPr="0047081D">
        <w:rPr>
          <w:color w:val="000000" w:themeColor="text1"/>
        </w:rPr>
        <w:t>.</w:t>
      </w:r>
    </w:p>
    <w:p w14:paraId="58DAEA98" w14:textId="15DDA4A4" w:rsidR="003A4167" w:rsidRPr="0047081D" w:rsidRDefault="003A4167" w:rsidP="003A4167">
      <w:pPr>
        <w:rPr>
          <w:color w:val="000000" w:themeColor="text1"/>
        </w:rPr>
      </w:pPr>
      <w:r w:rsidRPr="0047081D">
        <w:rPr>
          <w:color w:val="000000" w:themeColor="text1"/>
        </w:rPr>
        <w:t xml:space="preserve">This website was last tested </w:t>
      </w:r>
      <w:r w:rsidR="00881B35" w:rsidRPr="0047081D">
        <w:rPr>
          <w:color w:val="000000" w:themeColor="text1"/>
        </w:rPr>
        <w:t>in November 2024</w:t>
      </w:r>
      <w:r w:rsidRPr="0047081D">
        <w:rPr>
          <w:color w:val="000000" w:themeColor="text1"/>
        </w:rPr>
        <w:t xml:space="preserve"> against the WCAG 2.2 AA standard.</w:t>
      </w:r>
    </w:p>
    <w:p w14:paraId="3A1A01A8" w14:textId="1049DA13" w:rsidR="003A4167" w:rsidRPr="0047081D" w:rsidRDefault="003A4167" w:rsidP="003A4167">
      <w:pPr>
        <w:rPr>
          <w:color w:val="000000" w:themeColor="text1"/>
        </w:rPr>
      </w:pPr>
      <w:r w:rsidRPr="0047081D">
        <w:rPr>
          <w:color w:val="000000" w:themeColor="text1"/>
        </w:rPr>
        <w:t>The test was carried out by NHS South, Central and West Commissioning Support Unit. The most viewed pages were tested using automated testing tools by our website team. A further audit of the website was carried out to the WCAG 2.2 AA standard.</w:t>
      </w:r>
    </w:p>
    <w:p w14:paraId="680C14FC" w14:textId="71B68213" w:rsidR="003A4167" w:rsidRPr="0047081D" w:rsidRDefault="003A4167" w:rsidP="003A4167">
      <w:pPr>
        <w:rPr>
          <w:color w:val="000000" w:themeColor="text1"/>
        </w:rPr>
      </w:pPr>
    </w:p>
    <w:sectPr w:rsidR="003A4167" w:rsidRPr="0047081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0D0057"/>
    <w:multiLevelType w:val="multilevel"/>
    <w:tmpl w:val="509E4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E434FDE"/>
    <w:multiLevelType w:val="hybridMultilevel"/>
    <w:tmpl w:val="9ECED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84117AB"/>
    <w:multiLevelType w:val="multilevel"/>
    <w:tmpl w:val="5726A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18649BA"/>
    <w:multiLevelType w:val="multilevel"/>
    <w:tmpl w:val="62A85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60551A5"/>
    <w:multiLevelType w:val="hybridMultilevel"/>
    <w:tmpl w:val="D99E1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A9D543C"/>
    <w:multiLevelType w:val="multilevel"/>
    <w:tmpl w:val="810E5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78C85AD7"/>
    <w:multiLevelType w:val="hybridMultilevel"/>
    <w:tmpl w:val="60786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55747911">
    <w:abstractNumId w:val="0"/>
  </w:num>
  <w:num w:numId="2" w16cid:durableId="1609042244">
    <w:abstractNumId w:val="2"/>
  </w:num>
  <w:num w:numId="3" w16cid:durableId="1849370488">
    <w:abstractNumId w:val="3"/>
  </w:num>
  <w:num w:numId="4" w16cid:durableId="343870316">
    <w:abstractNumId w:val="5"/>
  </w:num>
  <w:num w:numId="5" w16cid:durableId="1290937221">
    <w:abstractNumId w:val="4"/>
  </w:num>
  <w:num w:numId="6" w16cid:durableId="1749228004">
    <w:abstractNumId w:val="6"/>
  </w:num>
  <w:num w:numId="7" w16cid:durableId="14869722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0634"/>
    <w:rsid w:val="00164B86"/>
    <w:rsid w:val="002A2073"/>
    <w:rsid w:val="002B5E90"/>
    <w:rsid w:val="00353100"/>
    <w:rsid w:val="00370F8D"/>
    <w:rsid w:val="00376E4D"/>
    <w:rsid w:val="0039573A"/>
    <w:rsid w:val="003A4167"/>
    <w:rsid w:val="0047081D"/>
    <w:rsid w:val="00485BEF"/>
    <w:rsid w:val="004D46D6"/>
    <w:rsid w:val="00630177"/>
    <w:rsid w:val="006334F0"/>
    <w:rsid w:val="006E6EB3"/>
    <w:rsid w:val="00801E25"/>
    <w:rsid w:val="00832853"/>
    <w:rsid w:val="00881B35"/>
    <w:rsid w:val="00892125"/>
    <w:rsid w:val="008F1C2E"/>
    <w:rsid w:val="0097725B"/>
    <w:rsid w:val="009825B9"/>
    <w:rsid w:val="009B3F4B"/>
    <w:rsid w:val="00A12A07"/>
    <w:rsid w:val="00A4192A"/>
    <w:rsid w:val="00AB2AFE"/>
    <w:rsid w:val="00AF2FF4"/>
    <w:rsid w:val="00C3386D"/>
    <w:rsid w:val="00C87690"/>
    <w:rsid w:val="00CF0634"/>
    <w:rsid w:val="00DF1B30"/>
    <w:rsid w:val="00E9279A"/>
    <w:rsid w:val="00F843E0"/>
    <w:rsid w:val="00FD46AD"/>
    <w:rsid w:val="00FE38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F20D6"/>
  <w15:chartTrackingRefBased/>
  <w15:docId w15:val="{71117953-5597-4156-9AA4-9577E5D11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F06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CF06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CF063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F063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F063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F063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F063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F063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F063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06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CF06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CF063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F063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F063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F06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F06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F06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F0634"/>
    <w:rPr>
      <w:rFonts w:eastAsiaTheme="majorEastAsia" w:cstheme="majorBidi"/>
      <w:color w:val="272727" w:themeColor="text1" w:themeTint="D8"/>
    </w:rPr>
  </w:style>
  <w:style w:type="paragraph" w:styleId="Title">
    <w:name w:val="Title"/>
    <w:basedOn w:val="Normal"/>
    <w:next w:val="Normal"/>
    <w:link w:val="TitleChar"/>
    <w:uiPriority w:val="10"/>
    <w:qFormat/>
    <w:rsid w:val="00CF06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06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F063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F06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F0634"/>
    <w:pPr>
      <w:spacing w:before="160"/>
      <w:jc w:val="center"/>
    </w:pPr>
    <w:rPr>
      <w:i/>
      <w:iCs/>
      <w:color w:val="404040" w:themeColor="text1" w:themeTint="BF"/>
    </w:rPr>
  </w:style>
  <w:style w:type="character" w:customStyle="1" w:styleId="QuoteChar">
    <w:name w:val="Quote Char"/>
    <w:basedOn w:val="DefaultParagraphFont"/>
    <w:link w:val="Quote"/>
    <w:uiPriority w:val="29"/>
    <w:rsid w:val="00CF0634"/>
    <w:rPr>
      <w:i/>
      <w:iCs/>
      <w:color w:val="404040" w:themeColor="text1" w:themeTint="BF"/>
    </w:rPr>
  </w:style>
  <w:style w:type="paragraph" w:styleId="ListParagraph">
    <w:name w:val="List Paragraph"/>
    <w:basedOn w:val="Normal"/>
    <w:uiPriority w:val="34"/>
    <w:qFormat/>
    <w:rsid w:val="00CF0634"/>
    <w:pPr>
      <w:ind w:left="720"/>
      <w:contextualSpacing/>
    </w:pPr>
  </w:style>
  <w:style w:type="character" w:styleId="IntenseEmphasis">
    <w:name w:val="Intense Emphasis"/>
    <w:basedOn w:val="DefaultParagraphFont"/>
    <w:uiPriority w:val="21"/>
    <w:qFormat/>
    <w:rsid w:val="00CF0634"/>
    <w:rPr>
      <w:i/>
      <w:iCs/>
      <w:color w:val="0F4761" w:themeColor="accent1" w:themeShade="BF"/>
    </w:rPr>
  </w:style>
  <w:style w:type="paragraph" w:styleId="IntenseQuote">
    <w:name w:val="Intense Quote"/>
    <w:basedOn w:val="Normal"/>
    <w:next w:val="Normal"/>
    <w:link w:val="IntenseQuoteChar"/>
    <w:uiPriority w:val="30"/>
    <w:qFormat/>
    <w:rsid w:val="00CF06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F0634"/>
    <w:rPr>
      <w:i/>
      <w:iCs/>
      <w:color w:val="0F4761" w:themeColor="accent1" w:themeShade="BF"/>
    </w:rPr>
  </w:style>
  <w:style w:type="character" w:styleId="IntenseReference">
    <w:name w:val="Intense Reference"/>
    <w:basedOn w:val="DefaultParagraphFont"/>
    <w:uiPriority w:val="32"/>
    <w:qFormat/>
    <w:rsid w:val="00CF0634"/>
    <w:rPr>
      <w:b/>
      <w:bCs/>
      <w:smallCaps/>
      <w:color w:val="0F4761" w:themeColor="accent1" w:themeShade="BF"/>
      <w:spacing w:val="5"/>
    </w:rPr>
  </w:style>
  <w:style w:type="character" w:styleId="Hyperlink">
    <w:name w:val="Hyperlink"/>
    <w:basedOn w:val="DefaultParagraphFont"/>
    <w:uiPriority w:val="99"/>
    <w:unhideWhenUsed/>
    <w:rsid w:val="00CF0634"/>
    <w:rPr>
      <w:color w:val="467886" w:themeColor="hyperlink"/>
      <w:u w:val="single"/>
    </w:rPr>
  </w:style>
  <w:style w:type="character" w:styleId="UnresolvedMention">
    <w:name w:val="Unresolved Mention"/>
    <w:basedOn w:val="DefaultParagraphFont"/>
    <w:uiPriority w:val="99"/>
    <w:semiHidden/>
    <w:unhideWhenUsed/>
    <w:rsid w:val="00CF06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1560256">
      <w:bodyDiv w:val="1"/>
      <w:marLeft w:val="0"/>
      <w:marRight w:val="0"/>
      <w:marTop w:val="0"/>
      <w:marBottom w:val="0"/>
      <w:divBdr>
        <w:top w:val="none" w:sz="0" w:space="0" w:color="auto"/>
        <w:left w:val="none" w:sz="0" w:space="0" w:color="auto"/>
        <w:bottom w:val="none" w:sz="0" w:space="0" w:color="auto"/>
        <w:right w:val="none" w:sz="0" w:space="0" w:color="auto"/>
      </w:divBdr>
    </w:div>
    <w:div w:id="152721720">
      <w:bodyDiv w:val="1"/>
      <w:marLeft w:val="0"/>
      <w:marRight w:val="0"/>
      <w:marTop w:val="0"/>
      <w:marBottom w:val="0"/>
      <w:divBdr>
        <w:top w:val="none" w:sz="0" w:space="0" w:color="auto"/>
        <w:left w:val="none" w:sz="0" w:space="0" w:color="auto"/>
        <w:bottom w:val="none" w:sz="0" w:space="0" w:color="auto"/>
        <w:right w:val="none" w:sz="0" w:space="0" w:color="auto"/>
      </w:divBdr>
    </w:div>
    <w:div w:id="169025146">
      <w:bodyDiv w:val="1"/>
      <w:marLeft w:val="0"/>
      <w:marRight w:val="0"/>
      <w:marTop w:val="0"/>
      <w:marBottom w:val="0"/>
      <w:divBdr>
        <w:top w:val="none" w:sz="0" w:space="0" w:color="auto"/>
        <w:left w:val="none" w:sz="0" w:space="0" w:color="auto"/>
        <w:bottom w:val="none" w:sz="0" w:space="0" w:color="auto"/>
        <w:right w:val="none" w:sz="0" w:space="0" w:color="auto"/>
      </w:divBdr>
    </w:div>
    <w:div w:id="369649157">
      <w:bodyDiv w:val="1"/>
      <w:marLeft w:val="0"/>
      <w:marRight w:val="0"/>
      <w:marTop w:val="0"/>
      <w:marBottom w:val="0"/>
      <w:divBdr>
        <w:top w:val="none" w:sz="0" w:space="0" w:color="auto"/>
        <w:left w:val="none" w:sz="0" w:space="0" w:color="auto"/>
        <w:bottom w:val="none" w:sz="0" w:space="0" w:color="auto"/>
        <w:right w:val="none" w:sz="0" w:space="0" w:color="auto"/>
      </w:divBdr>
      <w:divsChild>
        <w:div w:id="1878423581">
          <w:marLeft w:val="0"/>
          <w:marRight w:val="0"/>
          <w:marTop w:val="480"/>
          <w:marBottom w:val="480"/>
          <w:divBdr>
            <w:top w:val="none" w:sz="0" w:space="0" w:color="auto"/>
            <w:left w:val="none" w:sz="0" w:space="0" w:color="auto"/>
            <w:bottom w:val="none" w:sz="0" w:space="0" w:color="auto"/>
            <w:right w:val="none" w:sz="0" w:space="0" w:color="auto"/>
          </w:divBdr>
        </w:div>
      </w:divsChild>
    </w:div>
    <w:div w:id="426852293">
      <w:bodyDiv w:val="1"/>
      <w:marLeft w:val="0"/>
      <w:marRight w:val="0"/>
      <w:marTop w:val="0"/>
      <w:marBottom w:val="0"/>
      <w:divBdr>
        <w:top w:val="none" w:sz="0" w:space="0" w:color="auto"/>
        <w:left w:val="none" w:sz="0" w:space="0" w:color="auto"/>
        <w:bottom w:val="none" w:sz="0" w:space="0" w:color="auto"/>
        <w:right w:val="none" w:sz="0" w:space="0" w:color="auto"/>
      </w:divBdr>
      <w:divsChild>
        <w:div w:id="1944336733">
          <w:marLeft w:val="0"/>
          <w:marRight w:val="0"/>
          <w:marTop w:val="480"/>
          <w:marBottom w:val="480"/>
          <w:divBdr>
            <w:top w:val="none" w:sz="0" w:space="0" w:color="auto"/>
            <w:left w:val="none" w:sz="0" w:space="0" w:color="auto"/>
            <w:bottom w:val="none" w:sz="0" w:space="0" w:color="auto"/>
            <w:right w:val="none" w:sz="0" w:space="0" w:color="auto"/>
          </w:divBdr>
        </w:div>
      </w:divsChild>
    </w:div>
    <w:div w:id="790518927">
      <w:bodyDiv w:val="1"/>
      <w:marLeft w:val="0"/>
      <w:marRight w:val="0"/>
      <w:marTop w:val="0"/>
      <w:marBottom w:val="0"/>
      <w:divBdr>
        <w:top w:val="none" w:sz="0" w:space="0" w:color="auto"/>
        <w:left w:val="none" w:sz="0" w:space="0" w:color="auto"/>
        <w:bottom w:val="none" w:sz="0" w:space="0" w:color="auto"/>
        <w:right w:val="none" w:sz="0" w:space="0" w:color="auto"/>
      </w:divBdr>
    </w:div>
    <w:div w:id="805123627">
      <w:bodyDiv w:val="1"/>
      <w:marLeft w:val="0"/>
      <w:marRight w:val="0"/>
      <w:marTop w:val="0"/>
      <w:marBottom w:val="0"/>
      <w:divBdr>
        <w:top w:val="none" w:sz="0" w:space="0" w:color="auto"/>
        <w:left w:val="none" w:sz="0" w:space="0" w:color="auto"/>
        <w:bottom w:val="none" w:sz="0" w:space="0" w:color="auto"/>
        <w:right w:val="none" w:sz="0" w:space="0" w:color="auto"/>
      </w:divBdr>
      <w:divsChild>
        <w:div w:id="956529118">
          <w:marLeft w:val="0"/>
          <w:marRight w:val="0"/>
          <w:marTop w:val="480"/>
          <w:marBottom w:val="480"/>
          <w:divBdr>
            <w:top w:val="none" w:sz="0" w:space="0" w:color="auto"/>
            <w:left w:val="none" w:sz="0" w:space="0" w:color="auto"/>
            <w:bottom w:val="none" w:sz="0" w:space="0" w:color="auto"/>
            <w:right w:val="none" w:sz="0" w:space="0" w:color="auto"/>
          </w:divBdr>
        </w:div>
        <w:div w:id="1865512166">
          <w:marLeft w:val="0"/>
          <w:marRight w:val="0"/>
          <w:marTop w:val="480"/>
          <w:marBottom w:val="480"/>
          <w:divBdr>
            <w:top w:val="none" w:sz="0" w:space="0" w:color="auto"/>
            <w:left w:val="none" w:sz="0" w:space="0" w:color="auto"/>
            <w:bottom w:val="none" w:sz="0" w:space="0" w:color="auto"/>
            <w:right w:val="none" w:sz="0" w:space="0" w:color="auto"/>
          </w:divBdr>
        </w:div>
        <w:div w:id="1187334167">
          <w:marLeft w:val="0"/>
          <w:marRight w:val="0"/>
          <w:marTop w:val="480"/>
          <w:marBottom w:val="480"/>
          <w:divBdr>
            <w:top w:val="none" w:sz="0" w:space="0" w:color="auto"/>
            <w:left w:val="none" w:sz="0" w:space="0" w:color="auto"/>
            <w:bottom w:val="none" w:sz="0" w:space="0" w:color="auto"/>
            <w:right w:val="none" w:sz="0" w:space="0" w:color="auto"/>
          </w:divBdr>
        </w:div>
      </w:divsChild>
    </w:div>
    <w:div w:id="810512518">
      <w:bodyDiv w:val="1"/>
      <w:marLeft w:val="0"/>
      <w:marRight w:val="0"/>
      <w:marTop w:val="0"/>
      <w:marBottom w:val="0"/>
      <w:divBdr>
        <w:top w:val="none" w:sz="0" w:space="0" w:color="auto"/>
        <w:left w:val="none" w:sz="0" w:space="0" w:color="auto"/>
        <w:bottom w:val="none" w:sz="0" w:space="0" w:color="auto"/>
        <w:right w:val="none" w:sz="0" w:space="0" w:color="auto"/>
      </w:divBdr>
    </w:div>
    <w:div w:id="879243830">
      <w:bodyDiv w:val="1"/>
      <w:marLeft w:val="0"/>
      <w:marRight w:val="0"/>
      <w:marTop w:val="0"/>
      <w:marBottom w:val="0"/>
      <w:divBdr>
        <w:top w:val="none" w:sz="0" w:space="0" w:color="auto"/>
        <w:left w:val="none" w:sz="0" w:space="0" w:color="auto"/>
        <w:bottom w:val="none" w:sz="0" w:space="0" w:color="auto"/>
        <w:right w:val="none" w:sz="0" w:space="0" w:color="auto"/>
      </w:divBdr>
      <w:divsChild>
        <w:div w:id="1954315578">
          <w:marLeft w:val="0"/>
          <w:marRight w:val="0"/>
          <w:marTop w:val="480"/>
          <w:marBottom w:val="480"/>
          <w:divBdr>
            <w:top w:val="none" w:sz="0" w:space="0" w:color="auto"/>
            <w:left w:val="none" w:sz="0" w:space="0" w:color="auto"/>
            <w:bottom w:val="none" w:sz="0" w:space="0" w:color="auto"/>
            <w:right w:val="none" w:sz="0" w:space="0" w:color="auto"/>
          </w:divBdr>
        </w:div>
      </w:divsChild>
    </w:div>
    <w:div w:id="1334843918">
      <w:bodyDiv w:val="1"/>
      <w:marLeft w:val="0"/>
      <w:marRight w:val="0"/>
      <w:marTop w:val="0"/>
      <w:marBottom w:val="0"/>
      <w:divBdr>
        <w:top w:val="none" w:sz="0" w:space="0" w:color="auto"/>
        <w:left w:val="none" w:sz="0" w:space="0" w:color="auto"/>
        <w:bottom w:val="none" w:sz="0" w:space="0" w:color="auto"/>
        <w:right w:val="none" w:sz="0" w:space="0" w:color="auto"/>
      </w:divBdr>
    </w:div>
    <w:div w:id="1379276930">
      <w:bodyDiv w:val="1"/>
      <w:marLeft w:val="0"/>
      <w:marRight w:val="0"/>
      <w:marTop w:val="0"/>
      <w:marBottom w:val="0"/>
      <w:divBdr>
        <w:top w:val="none" w:sz="0" w:space="0" w:color="auto"/>
        <w:left w:val="none" w:sz="0" w:space="0" w:color="auto"/>
        <w:bottom w:val="none" w:sz="0" w:space="0" w:color="auto"/>
        <w:right w:val="none" w:sz="0" w:space="0" w:color="auto"/>
      </w:divBdr>
      <w:divsChild>
        <w:div w:id="959844769">
          <w:marLeft w:val="0"/>
          <w:marRight w:val="0"/>
          <w:marTop w:val="480"/>
          <w:marBottom w:val="480"/>
          <w:divBdr>
            <w:top w:val="none" w:sz="0" w:space="0" w:color="auto"/>
            <w:left w:val="none" w:sz="0" w:space="0" w:color="auto"/>
            <w:bottom w:val="none" w:sz="0" w:space="0" w:color="auto"/>
            <w:right w:val="none" w:sz="0" w:space="0" w:color="auto"/>
          </w:divBdr>
        </w:div>
      </w:divsChild>
    </w:div>
    <w:div w:id="1379474087">
      <w:bodyDiv w:val="1"/>
      <w:marLeft w:val="0"/>
      <w:marRight w:val="0"/>
      <w:marTop w:val="0"/>
      <w:marBottom w:val="0"/>
      <w:divBdr>
        <w:top w:val="none" w:sz="0" w:space="0" w:color="auto"/>
        <w:left w:val="none" w:sz="0" w:space="0" w:color="auto"/>
        <w:bottom w:val="none" w:sz="0" w:space="0" w:color="auto"/>
        <w:right w:val="none" w:sz="0" w:space="0" w:color="auto"/>
      </w:divBdr>
    </w:div>
    <w:div w:id="1453941347">
      <w:bodyDiv w:val="1"/>
      <w:marLeft w:val="0"/>
      <w:marRight w:val="0"/>
      <w:marTop w:val="0"/>
      <w:marBottom w:val="0"/>
      <w:divBdr>
        <w:top w:val="none" w:sz="0" w:space="0" w:color="auto"/>
        <w:left w:val="none" w:sz="0" w:space="0" w:color="auto"/>
        <w:bottom w:val="none" w:sz="0" w:space="0" w:color="auto"/>
        <w:right w:val="none" w:sz="0" w:space="0" w:color="auto"/>
      </w:divBdr>
    </w:div>
    <w:div w:id="1497578226">
      <w:bodyDiv w:val="1"/>
      <w:marLeft w:val="0"/>
      <w:marRight w:val="0"/>
      <w:marTop w:val="0"/>
      <w:marBottom w:val="0"/>
      <w:divBdr>
        <w:top w:val="none" w:sz="0" w:space="0" w:color="auto"/>
        <w:left w:val="none" w:sz="0" w:space="0" w:color="auto"/>
        <w:bottom w:val="none" w:sz="0" w:space="0" w:color="auto"/>
        <w:right w:val="none" w:sz="0" w:space="0" w:color="auto"/>
      </w:divBdr>
    </w:div>
    <w:div w:id="1511792595">
      <w:bodyDiv w:val="1"/>
      <w:marLeft w:val="0"/>
      <w:marRight w:val="0"/>
      <w:marTop w:val="0"/>
      <w:marBottom w:val="0"/>
      <w:divBdr>
        <w:top w:val="none" w:sz="0" w:space="0" w:color="auto"/>
        <w:left w:val="none" w:sz="0" w:space="0" w:color="auto"/>
        <w:bottom w:val="none" w:sz="0" w:space="0" w:color="auto"/>
        <w:right w:val="none" w:sz="0" w:space="0" w:color="auto"/>
      </w:divBdr>
      <w:divsChild>
        <w:div w:id="314577058">
          <w:marLeft w:val="0"/>
          <w:marRight w:val="0"/>
          <w:marTop w:val="480"/>
          <w:marBottom w:val="480"/>
          <w:divBdr>
            <w:top w:val="none" w:sz="0" w:space="0" w:color="auto"/>
            <w:left w:val="none" w:sz="0" w:space="0" w:color="auto"/>
            <w:bottom w:val="none" w:sz="0" w:space="0" w:color="auto"/>
            <w:right w:val="none" w:sz="0" w:space="0" w:color="auto"/>
          </w:divBdr>
        </w:div>
        <w:div w:id="794643544">
          <w:marLeft w:val="0"/>
          <w:marRight w:val="0"/>
          <w:marTop w:val="480"/>
          <w:marBottom w:val="480"/>
          <w:divBdr>
            <w:top w:val="none" w:sz="0" w:space="0" w:color="auto"/>
            <w:left w:val="none" w:sz="0" w:space="0" w:color="auto"/>
            <w:bottom w:val="none" w:sz="0" w:space="0" w:color="auto"/>
            <w:right w:val="none" w:sz="0" w:space="0" w:color="auto"/>
          </w:divBdr>
        </w:div>
        <w:div w:id="1594774710">
          <w:marLeft w:val="0"/>
          <w:marRight w:val="0"/>
          <w:marTop w:val="480"/>
          <w:marBottom w:val="480"/>
          <w:divBdr>
            <w:top w:val="none" w:sz="0" w:space="0" w:color="auto"/>
            <w:left w:val="none" w:sz="0" w:space="0" w:color="auto"/>
            <w:bottom w:val="none" w:sz="0" w:space="0" w:color="auto"/>
            <w:right w:val="none" w:sz="0" w:space="0" w:color="auto"/>
          </w:divBdr>
        </w:div>
      </w:divsChild>
    </w:div>
    <w:div w:id="1511986010">
      <w:bodyDiv w:val="1"/>
      <w:marLeft w:val="0"/>
      <w:marRight w:val="0"/>
      <w:marTop w:val="0"/>
      <w:marBottom w:val="0"/>
      <w:divBdr>
        <w:top w:val="none" w:sz="0" w:space="0" w:color="auto"/>
        <w:left w:val="none" w:sz="0" w:space="0" w:color="auto"/>
        <w:bottom w:val="none" w:sz="0" w:space="0" w:color="auto"/>
        <w:right w:val="none" w:sz="0" w:space="0" w:color="auto"/>
      </w:divBdr>
    </w:div>
    <w:div w:id="1585531474">
      <w:bodyDiv w:val="1"/>
      <w:marLeft w:val="0"/>
      <w:marRight w:val="0"/>
      <w:marTop w:val="0"/>
      <w:marBottom w:val="0"/>
      <w:divBdr>
        <w:top w:val="none" w:sz="0" w:space="0" w:color="auto"/>
        <w:left w:val="none" w:sz="0" w:space="0" w:color="auto"/>
        <w:bottom w:val="none" w:sz="0" w:space="0" w:color="auto"/>
        <w:right w:val="none" w:sz="0" w:space="0" w:color="auto"/>
      </w:divBdr>
    </w:div>
    <w:div w:id="1654066492">
      <w:bodyDiv w:val="1"/>
      <w:marLeft w:val="0"/>
      <w:marRight w:val="0"/>
      <w:marTop w:val="0"/>
      <w:marBottom w:val="0"/>
      <w:divBdr>
        <w:top w:val="none" w:sz="0" w:space="0" w:color="auto"/>
        <w:left w:val="none" w:sz="0" w:space="0" w:color="auto"/>
        <w:bottom w:val="none" w:sz="0" w:space="0" w:color="auto"/>
        <w:right w:val="none" w:sz="0" w:space="0" w:color="auto"/>
      </w:divBdr>
      <w:divsChild>
        <w:div w:id="336466514">
          <w:marLeft w:val="0"/>
          <w:marRight w:val="0"/>
          <w:marTop w:val="480"/>
          <w:marBottom w:val="480"/>
          <w:divBdr>
            <w:top w:val="none" w:sz="0" w:space="0" w:color="auto"/>
            <w:left w:val="none" w:sz="0" w:space="0" w:color="auto"/>
            <w:bottom w:val="none" w:sz="0" w:space="0" w:color="auto"/>
            <w:right w:val="none" w:sz="0" w:space="0" w:color="auto"/>
          </w:divBdr>
        </w:div>
      </w:divsChild>
    </w:div>
    <w:div w:id="1721712891">
      <w:bodyDiv w:val="1"/>
      <w:marLeft w:val="0"/>
      <w:marRight w:val="0"/>
      <w:marTop w:val="0"/>
      <w:marBottom w:val="0"/>
      <w:divBdr>
        <w:top w:val="none" w:sz="0" w:space="0" w:color="auto"/>
        <w:left w:val="none" w:sz="0" w:space="0" w:color="auto"/>
        <w:bottom w:val="none" w:sz="0" w:space="0" w:color="auto"/>
        <w:right w:val="none" w:sz="0" w:space="0" w:color="auto"/>
      </w:divBdr>
      <w:divsChild>
        <w:div w:id="1701205014">
          <w:marLeft w:val="0"/>
          <w:marRight w:val="0"/>
          <w:marTop w:val="480"/>
          <w:marBottom w:val="480"/>
          <w:divBdr>
            <w:top w:val="none" w:sz="0" w:space="0" w:color="auto"/>
            <w:left w:val="none" w:sz="0" w:space="0" w:color="auto"/>
            <w:bottom w:val="none" w:sz="0" w:space="0" w:color="auto"/>
            <w:right w:val="none" w:sz="0" w:space="0" w:color="auto"/>
          </w:divBdr>
        </w:div>
      </w:divsChild>
    </w:div>
    <w:div w:id="188910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rimley.icb.nhs.uk" TargetMode="Externa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frimleyicb.communications@nhs.ne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equalityadvisoryservice.com/" TargetMode="External"/><Relationship Id="rId5" Type="http://schemas.openxmlformats.org/officeDocument/2006/relationships/styles" Target="styles.xml"/><Relationship Id="rId10" Type="http://schemas.openxmlformats.org/officeDocument/2006/relationships/hyperlink" Target="mailto:frimleyicb.communications@nhs.net" TargetMode="External"/><Relationship Id="rId4" Type="http://schemas.openxmlformats.org/officeDocument/2006/relationships/numbering" Target="numbering.xml"/><Relationship Id="rId9" Type="http://schemas.openxmlformats.org/officeDocument/2006/relationships/hyperlink" Target="https://mcmw.abilitynet.org.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31AA938FE962A45A3E19DCBCF209F91" ma:contentTypeVersion="17" ma:contentTypeDescription="Create a new document." ma:contentTypeScope="" ma:versionID="56ab9939ce3b4d998e18c25c22c6a736">
  <xsd:schema xmlns:xsd="http://www.w3.org/2001/XMLSchema" xmlns:xs="http://www.w3.org/2001/XMLSchema" xmlns:p="http://schemas.microsoft.com/office/2006/metadata/properties" xmlns:ns3="32678723-8c06-45e1-8bd0-318b9868a43d" xmlns:ns4="5789755c-de38-4fe3-9623-40afa3bba1e2" targetNamespace="http://schemas.microsoft.com/office/2006/metadata/properties" ma:root="true" ma:fieldsID="a82634507875dfaedbcd59009877d2a4" ns3:_="" ns4:_="">
    <xsd:import namespace="32678723-8c06-45e1-8bd0-318b9868a43d"/>
    <xsd:import namespace="5789755c-de38-4fe3-9623-40afa3bba1e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CR"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678723-8c06-45e1-8bd0-318b9868a4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descriptio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_activity" ma:index="20" nillable="true" ma:displayName="_activity" ma:hidden="true" ma:internalName="_activity">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789755c-de38-4fe3-9623-40afa3bba1e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32678723-8c06-45e1-8bd0-318b9868a43d" xsi:nil="true"/>
  </documentManagement>
</p:properties>
</file>

<file path=customXml/itemProps1.xml><?xml version="1.0" encoding="utf-8"?>
<ds:datastoreItem xmlns:ds="http://schemas.openxmlformats.org/officeDocument/2006/customXml" ds:itemID="{807D14A0-9C26-4E49-A8E1-4CB19DF88DD9}">
  <ds:schemaRefs>
    <ds:schemaRef ds:uri="http://schemas.microsoft.com/sharepoint/v3/contenttype/forms"/>
  </ds:schemaRefs>
</ds:datastoreItem>
</file>

<file path=customXml/itemProps2.xml><?xml version="1.0" encoding="utf-8"?>
<ds:datastoreItem xmlns:ds="http://schemas.openxmlformats.org/officeDocument/2006/customXml" ds:itemID="{2D9B3450-3F22-47F3-81B2-9B4A00003B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678723-8c06-45e1-8bd0-318b9868a43d"/>
    <ds:schemaRef ds:uri="5789755c-de38-4fe3-9623-40afa3bba1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E4BAFC-8733-42B9-A4C6-CA79F6E7DC6B}">
  <ds:schemaRefs>
    <ds:schemaRef ds:uri="http://schemas.microsoft.com/office/2006/metadata/properties"/>
    <ds:schemaRef ds:uri="http://schemas.microsoft.com/office/infopath/2007/PartnerControls"/>
    <ds:schemaRef ds:uri="32678723-8c06-45e1-8bd0-318b9868a43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15</TotalTime>
  <Pages>1</Pages>
  <Words>985</Words>
  <Characters>5616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HEMANS, Olly (NHS FRIMLEY ICB - D4U1Y)</dc:creator>
  <cp:keywords/>
  <dc:description/>
  <cp:lastModifiedBy>GODFREY, Kaylee (NHS FRIMLEY ICB - D4U1Y)</cp:lastModifiedBy>
  <cp:revision>21</cp:revision>
  <dcterms:created xsi:type="dcterms:W3CDTF">2024-11-08T15:27:00Z</dcterms:created>
  <dcterms:modified xsi:type="dcterms:W3CDTF">2024-11-08T15:41:00Z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0x010100831AA938FE962A45A3E19DCBCF209F91</vt:lpwstr>
  </property>
</Properties>
</file>